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BB4" w:rsidRPr="00207151" w:rsidRDefault="00140BB4" w:rsidP="00140BB4">
      <w:pPr>
        <w:jc w:val="right"/>
        <w:rPr>
          <w:sz w:val="28"/>
          <w:szCs w:val="28"/>
        </w:rPr>
      </w:pPr>
      <w:r w:rsidRPr="00207151">
        <w:rPr>
          <w:sz w:val="28"/>
          <w:szCs w:val="28"/>
        </w:rPr>
        <w:t>ПРИЛОЖЕНИЕ № 1</w:t>
      </w:r>
    </w:p>
    <w:p w:rsidR="00140BB4" w:rsidRDefault="00140BB4" w:rsidP="00140BB4">
      <w:pPr>
        <w:jc w:val="right"/>
        <w:rPr>
          <w:sz w:val="28"/>
          <w:szCs w:val="28"/>
        </w:rPr>
      </w:pPr>
      <w:r w:rsidRPr="00207151">
        <w:rPr>
          <w:sz w:val="28"/>
          <w:szCs w:val="28"/>
        </w:rPr>
        <w:t>к муниципальной программе</w:t>
      </w:r>
    </w:p>
    <w:p w:rsidR="00C54979" w:rsidRPr="00207151" w:rsidRDefault="00C54979" w:rsidP="00140BB4">
      <w:pPr>
        <w:jc w:val="right"/>
        <w:rPr>
          <w:sz w:val="28"/>
          <w:szCs w:val="28"/>
        </w:rPr>
      </w:pPr>
      <w:r>
        <w:rPr>
          <w:sz w:val="28"/>
          <w:szCs w:val="28"/>
        </w:rPr>
        <w:t>муниципального образования</w:t>
      </w:r>
    </w:p>
    <w:p w:rsidR="00140BB4" w:rsidRPr="00207151" w:rsidRDefault="00140BB4" w:rsidP="00140BB4">
      <w:pPr>
        <w:jc w:val="right"/>
        <w:rPr>
          <w:sz w:val="28"/>
          <w:szCs w:val="28"/>
        </w:rPr>
      </w:pPr>
      <w:r w:rsidRPr="00207151">
        <w:rPr>
          <w:sz w:val="28"/>
          <w:szCs w:val="28"/>
        </w:rPr>
        <w:t>Новопокровск</w:t>
      </w:r>
      <w:r w:rsidR="00C54979">
        <w:rPr>
          <w:sz w:val="28"/>
          <w:szCs w:val="28"/>
        </w:rPr>
        <w:t>ий  район</w:t>
      </w:r>
    </w:p>
    <w:p w:rsidR="00140BB4" w:rsidRPr="00207151" w:rsidRDefault="00140BB4" w:rsidP="00140BB4">
      <w:pPr>
        <w:jc w:val="right"/>
        <w:rPr>
          <w:sz w:val="28"/>
          <w:szCs w:val="28"/>
        </w:rPr>
      </w:pPr>
      <w:r w:rsidRPr="00207151">
        <w:rPr>
          <w:sz w:val="28"/>
          <w:szCs w:val="28"/>
        </w:rPr>
        <w:t xml:space="preserve">«Экономическое развитие и </w:t>
      </w:r>
    </w:p>
    <w:p w:rsidR="00140BB4" w:rsidRDefault="00140BB4" w:rsidP="00140BB4">
      <w:pPr>
        <w:jc w:val="right"/>
        <w:rPr>
          <w:sz w:val="28"/>
          <w:szCs w:val="28"/>
        </w:rPr>
      </w:pPr>
      <w:r w:rsidRPr="00207151">
        <w:rPr>
          <w:sz w:val="28"/>
          <w:szCs w:val="28"/>
        </w:rPr>
        <w:t>инновационная экономика</w:t>
      </w:r>
      <w:r w:rsidR="008B7F07">
        <w:rPr>
          <w:sz w:val="28"/>
          <w:szCs w:val="28"/>
        </w:rPr>
        <w:t>»</w:t>
      </w:r>
    </w:p>
    <w:p w:rsidR="000C6A3A" w:rsidRPr="00207151" w:rsidRDefault="000C6A3A" w:rsidP="000C6A3A">
      <w:pPr>
        <w:jc w:val="center"/>
        <w:rPr>
          <w:sz w:val="28"/>
          <w:szCs w:val="28"/>
        </w:rPr>
      </w:pPr>
    </w:p>
    <w:p w:rsidR="00140BB4" w:rsidRPr="00207151" w:rsidRDefault="00140BB4" w:rsidP="00140BB4">
      <w:pPr>
        <w:jc w:val="right"/>
        <w:rPr>
          <w:sz w:val="28"/>
          <w:szCs w:val="28"/>
        </w:rPr>
      </w:pPr>
    </w:p>
    <w:p w:rsidR="00140BB4" w:rsidRPr="00207151" w:rsidRDefault="00140BB4" w:rsidP="00140BB4">
      <w:pPr>
        <w:rPr>
          <w:sz w:val="28"/>
          <w:szCs w:val="28"/>
        </w:rPr>
      </w:pPr>
    </w:p>
    <w:p w:rsidR="00140BB4" w:rsidRPr="00207151" w:rsidRDefault="00140BB4" w:rsidP="00140BB4">
      <w:pPr>
        <w:rPr>
          <w:sz w:val="28"/>
          <w:szCs w:val="28"/>
        </w:rPr>
      </w:pPr>
    </w:p>
    <w:p w:rsidR="00140BB4" w:rsidRPr="00207151" w:rsidRDefault="00140BB4" w:rsidP="00140BB4">
      <w:pPr>
        <w:jc w:val="center"/>
        <w:rPr>
          <w:sz w:val="28"/>
          <w:szCs w:val="28"/>
        </w:rPr>
      </w:pPr>
      <w:r w:rsidRPr="00207151">
        <w:rPr>
          <w:sz w:val="28"/>
          <w:szCs w:val="28"/>
        </w:rPr>
        <w:t>ПАСПОРТ</w:t>
      </w:r>
    </w:p>
    <w:p w:rsidR="00140BB4" w:rsidRPr="00207151" w:rsidRDefault="00140BB4" w:rsidP="00140BB4">
      <w:pPr>
        <w:jc w:val="center"/>
        <w:rPr>
          <w:sz w:val="28"/>
          <w:szCs w:val="28"/>
        </w:rPr>
      </w:pPr>
      <w:r w:rsidRPr="00207151">
        <w:rPr>
          <w:sz w:val="28"/>
          <w:szCs w:val="28"/>
        </w:rPr>
        <w:t>подпрограммы</w:t>
      </w:r>
    </w:p>
    <w:p w:rsidR="00140BB4" w:rsidRPr="00207151" w:rsidRDefault="00140BB4" w:rsidP="00140BB4">
      <w:pPr>
        <w:jc w:val="center"/>
        <w:rPr>
          <w:sz w:val="28"/>
          <w:szCs w:val="28"/>
        </w:rPr>
      </w:pPr>
      <w:r w:rsidRPr="00207151">
        <w:rPr>
          <w:sz w:val="28"/>
          <w:szCs w:val="28"/>
        </w:rPr>
        <w:t>«Поддержка малого и среднего предпринимательства в</w:t>
      </w:r>
    </w:p>
    <w:p w:rsidR="00140BB4" w:rsidRPr="00207151" w:rsidRDefault="00140BB4" w:rsidP="00140BB4">
      <w:pPr>
        <w:jc w:val="center"/>
        <w:rPr>
          <w:sz w:val="28"/>
          <w:szCs w:val="28"/>
        </w:rPr>
      </w:pPr>
      <w:r w:rsidRPr="00207151">
        <w:rPr>
          <w:sz w:val="28"/>
          <w:szCs w:val="28"/>
        </w:rPr>
        <w:t>Новопокровском районе » муниципальной программы</w:t>
      </w:r>
    </w:p>
    <w:p w:rsidR="00140BB4" w:rsidRPr="00207151" w:rsidRDefault="00140BB4" w:rsidP="00140BB4">
      <w:pPr>
        <w:jc w:val="center"/>
        <w:rPr>
          <w:sz w:val="28"/>
          <w:szCs w:val="28"/>
        </w:rPr>
      </w:pPr>
      <w:r w:rsidRPr="00207151">
        <w:rPr>
          <w:sz w:val="28"/>
          <w:szCs w:val="28"/>
        </w:rPr>
        <w:t>муниципального образования Новопокровский район «Экономическое</w:t>
      </w:r>
    </w:p>
    <w:p w:rsidR="00140BB4" w:rsidRPr="00207151" w:rsidRDefault="00140BB4" w:rsidP="00140BB4">
      <w:pPr>
        <w:jc w:val="center"/>
        <w:rPr>
          <w:sz w:val="28"/>
          <w:szCs w:val="28"/>
        </w:rPr>
      </w:pPr>
      <w:r w:rsidRPr="00207151">
        <w:rPr>
          <w:sz w:val="28"/>
          <w:szCs w:val="28"/>
        </w:rPr>
        <w:t xml:space="preserve">развитие и инновационная экономика» </w:t>
      </w:r>
    </w:p>
    <w:p w:rsidR="00140BB4" w:rsidRPr="00207151" w:rsidRDefault="00140BB4" w:rsidP="00140BB4">
      <w:pPr>
        <w:jc w:val="center"/>
        <w:rPr>
          <w:sz w:val="28"/>
          <w:szCs w:val="28"/>
        </w:rPr>
      </w:pPr>
    </w:p>
    <w:p w:rsidR="00140BB4" w:rsidRPr="00207151" w:rsidRDefault="00140BB4" w:rsidP="00140BB4">
      <w:pPr>
        <w:rPr>
          <w:sz w:val="28"/>
          <w:szCs w:val="28"/>
        </w:rPr>
      </w:pPr>
    </w:p>
    <w:tbl>
      <w:tblPr>
        <w:tblW w:w="0" w:type="auto"/>
        <w:tblLook w:val="01E0"/>
      </w:tblPr>
      <w:tblGrid>
        <w:gridCol w:w="3962"/>
        <w:gridCol w:w="5609"/>
      </w:tblGrid>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Координатор Подпрограммы</w:t>
            </w:r>
          </w:p>
        </w:tc>
        <w:tc>
          <w:tcPr>
            <w:tcW w:w="5760" w:type="dxa"/>
          </w:tcPr>
          <w:p w:rsidR="00140BB4" w:rsidRPr="00207151" w:rsidRDefault="00140BB4" w:rsidP="00764DC6">
            <w:pPr>
              <w:rPr>
                <w:snapToGrid w:val="0"/>
                <w:sz w:val="28"/>
                <w:szCs w:val="28"/>
              </w:rPr>
            </w:pPr>
            <w:r w:rsidRPr="00207151">
              <w:rPr>
                <w:sz w:val="28"/>
                <w:szCs w:val="28"/>
              </w:rPr>
              <w:t>отдел экономики, прогнозирования и инвестиций администрации муниципального образования Новопокровский район</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szCs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Участники Подпрограммы</w:t>
            </w:r>
          </w:p>
        </w:tc>
        <w:tc>
          <w:tcPr>
            <w:tcW w:w="5760" w:type="dxa"/>
          </w:tcPr>
          <w:p w:rsidR="00140BB4" w:rsidRPr="00207151" w:rsidRDefault="00140BB4" w:rsidP="00764DC6">
            <w:pPr>
              <w:rPr>
                <w:sz w:val="28"/>
                <w:szCs w:val="28"/>
              </w:rPr>
            </w:pPr>
            <w:r w:rsidRPr="00207151">
              <w:rPr>
                <w:sz w:val="28"/>
                <w:szCs w:val="28"/>
              </w:rPr>
              <w:t>отдел экономики, прогнозирования и инвестиций администрации муниципального образования Новопокровский район;</w:t>
            </w:r>
          </w:p>
          <w:p w:rsidR="00140BB4" w:rsidRPr="00207151" w:rsidRDefault="00140BB4" w:rsidP="00764DC6">
            <w:pPr>
              <w:rPr>
                <w:sz w:val="28"/>
                <w:szCs w:val="28"/>
              </w:rPr>
            </w:pPr>
            <w:r w:rsidRPr="00207151">
              <w:rPr>
                <w:sz w:val="28"/>
                <w:szCs w:val="28"/>
              </w:rPr>
              <w:t>управление сельского хозяйства адми-нистрации муниципального образования Новопокровский район;</w:t>
            </w:r>
          </w:p>
          <w:p w:rsidR="00140BB4" w:rsidRPr="00207151" w:rsidRDefault="00140BB4" w:rsidP="00764DC6">
            <w:pPr>
              <w:rPr>
                <w:sz w:val="28"/>
                <w:szCs w:val="28"/>
              </w:rPr>
            </w:pPr>
            <w:r w:rsidRPr="00207151">
              <w:rPr>
                <w:sz w:val="28"/>
                <w:szCs w:val="28"/>
              </w:rPr>
              <w:t>отдел по управлению муниципальным имуществом администрации муниципального образования Новопокровский район;</w:t>
            </w:r>
          </w:p>
          <w:p w:rsidR="00140BB4" w:rsidRPr="00207151" w:rsidRDefault="00140BB4" w:rsidP="00764DC6">
            <w:pPr>
              <w:rPr>
                <w:sz w:val="28"/>
                <w:szCs w:val="28"/>
              </w:rPr>
            </w:pP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szCs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Цели Подпрограммы</w:t>
            </w:r>
          </w:p>
        </w:tc>
        <w:tc>
          <w:tcPr>
            <w:tcW w:w="5760" w:type="dxa"/>
          </w:tcPr>
          <w:p w:rsidR="00140BB4" w:rsidRPr="00207151" w:rsidRDefault="00140BB4" w:rsidP="00764DC6">
            <w:pPr>
              <w:pStyle w:val="table"/>
              <w:rPr>
                <w:sz w:val="28"/>
                <w:szCs w:val="28"/>
              </w:rPr>
            </w:pPr>
            <w:r w:rsidRPr="00207151">
              <w:rPr>
                <w:sz w:val="28"/>
                <w:szCs w:val="28"/>
              </w:rPr>
              <w:t>повышение темпов развития малого и среднего предпринимательства, как одного из факторов социально-экономического развития Новопокровского района;</w:t>
            </w:r>
          </w:p>
          <w:p w:rsidR="00140BB4" w:rsidRPr="00207151" w:rsidRDefault="00140BB4" w:rsidP="00764DC6">
            <w:pPr>
              <w:rPr>
                <w:noProof/>
                <w:sz w:val="28"/>
                <w:szCs w:val="28"/>
              </w:rPr>
            </w:pPr>
            <w:r w:rsidRPr="00207151">
              <w:rPr>
                <w:sz w:val="28"/>
                <w:szCs w:val="28"/>
              </w:rPr>
              <w:t xml:space="preserve">повышение социальной эффективности деятельности субъектов малого и среднего предпринимательства (рост численности занятых в сфере малого и среднего </w:t>
            </w:r>
            <w:r w:rsidRPr="00207151">
              <w:rPr>
                <w:sz w:val="28"/>
                <w:szCs w:val="28"/>
              </w:rPr>
              <w:lastRenderedPageBreak/>
              <w:t>предпринимательства, рост доходов и повышение уровня социальной защищенности работников малых и средних предприятий)</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pStyle w:val="table"/>
              <w:rPr>
                <w:sz w:val="28"/>
                <w:szCs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Задачи Подпрограммы</w:t>
            </w:r>
          </w:p>
        </w:tc>
        <w:tc>
          <w:tcPr>
            <w:tcW w:w="5760" w:type="dxa"/>
          </w:tcPr>
          <w:p w:rsidR="00140BB4" w:rsidRPr="00207151" w:rsidRDefault="00140BB4" w:rsidP="00764DC6">
            <w:pPr>
              <w:rPr>
                <w:sz w:val="28"/>
              </w:rPr>
            </w:pPr>
            <w:r w:rsidRPr="00207151">
              <w:rPr>
                <w:sz w:val="28"/>
              </w:rPr>
              <w:t>формирование на территории муниципаль-ного образования благоприятной среды для развития малого  и среднего предпринимательства;</w:t>
            </w:r>
          </w:p>
          <w:p w:rsidR="00140BB4" w:rsidRPr="00207151" w:rsidRDefault="009B1287" w:rsidP="00764DC6">
            <w:pPr>
              <w:rPr>
                <w:sz w:val="28"/>
              </w:rPr>
            </w:pPr>
            <w:r w:rsidRPr="009B1287">
              <w:rPr>
                <w:noProof/>
                <w:sz w:val="28"/>
                <w:szCs w:val="28"/>
              </w:rPr>
              <w:pict>
                <v:shapetype id="_x0000_t202" coordsize="21600,21600" o:spt="202" path="m,l,21600r21600,l21600,xe">
                  <v:stroke joinstyle="miter"/>
                  <v:path gradientshapeok="t" o:connecttype="rect"/>
                </v:shapetype>
                <v:shape id="_x0000_s1029" type="#_x0000_t202" style="position:absolute;margin-left:25.8pt;margin-top:-82.2pt;width:24.9pt;height:21.6pt;z-index:251661312" stroked="f">
                  <v:textbox style="mso-next-textbox:#_x0000_s1029">
                    <w:txbxContent>
                      <w:p w:rsidR="005E3BA6" w:rsidRDefault="005E3BA6" w:rsidP="00140BB4"/>
                    </w:txbxContent>
                  </v:textbox>
                </v:shape>
              </w:pict>
            </w:r>
            <w:r w:rsidR="00140BB4" w:rsidRPr="00207151">
              <w:rPr>
                <w:sz w:val="28"/>
                <w:szCs w:val="28"/>
              </w:rPr>
              <w:t>содействие  росту объема инвестиций в сфере малого и среднего предпринимательства;</w:t>
            </w:r>
          </w:p>
          <w:p w:rsidR="00140BB4" w:rsidRPr="00207151" w:rsidRDefault="00140BB4" w:rsidP="00764DC6">
            <w:pPr>
              <w:rPr>
                <w:sz w:val="28"/>
              </w:rPr>
            </w:pPr>
            <w:r w:rsidRPr="00207151">
              <w:rPr>
                <w:sz w:val="28"/>
                <w:szCs w:val="28"/>
              </w:rPr>
              <w:t>развитие механизмов поддержки субъектов малого и среднего предпринимательства</w:t>
            </w:r>
            <w:r w:rsidRPr="00207151">
              <w:rPr>
                <w:sz w:val="28"/>
              </w:rPr>
              <w:t xml:space="preserve">; </w:t>
            </w:r>
          </w:p>
          <w:p w:rsidR="00140BB4" w:rsidRPr="00207151" w:rsidRDefault="00140BB4" w:rsidP="00764DC6">
            <w:pPr>
              <w:rPr>
                <w:sz w:val="28"/>
              </w:rPr>
            </w:pPr>
            <w:r w:rsidRPr="00207151">
              <w:rPr>
                <w:sz w:val="28"/>
              </w:rPr>
              <w:t xml:space="preserve">информирование субъектов малого и средне-го предпринимательства; </w:t>
            </w:r>
          </w:p>
          <w:p w:rsidR="00140BB4" w:rsidRPr="00207151" w:rsidRDefault="00140BB4" w:rsidP="00764DC6">
            <w:pPr>
              <w:pStyle w:val="table"/>
              <w:rPr>
                <w:sz w:val="28"/>
                <w:szCs w:val="28"/>
              </w:rPr>
            </w:pPr>
            <w:r w:rsidRPr="00207151">
              <w:rPr>
                <w:sz w:val="28"/>
              </w:rPr>
              <w:t>повышение предпринимательской культуры</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Перечень целевых показателей Подпрограммы</w:t>
            </w:r>
          </w:p>
        </w:tc>
        <w:tc>
          <w:tcPr>
            <w:tcW w:w="5760" w:type="dxa"/>
          </w:tcPr>
          <w:p w:rsidR="00140BB4" w:rsidRPr="00207151" w:rsidRDefault="00140BB4" w:rsidP="00764DC6">
            <w:pPr>
              <w:rPr>
                <w:sz w:val="28"/>
              </w:rPr>
            </w:pPr>
            <w:r w:rsidRPr="00207151">
              <w:rPr>
                <w:sz w:val="28"/>
              </w:rPr>
              <w:t>доля среднесписочной численности работников (без внешних совместителей), занятых на малых и средних предприятиях и у индивидуальных предпринимателей, в общей численности занятого населения;</w:t>
            </w:r>
          </w:p>
          <w:p w:rsidR="00140BB4" w:rsidRPr="00207151" w:rsidRDefault="00140BB4" w:rsidP="00764DC6">
            <w:pPr>
              <w:rPr>
                <w:sz w:val="28"/>
              </w:rPr>
            </w:pPr>
            <w:r w:rsidRPr="00207151">
              <w:rPr>
                <w:sz w:val="28"/>
              </w:rPr>
              <w:t>количество субъектов малого и среднего предпринимательства (включая индивидуальных предпринимателей) на 1 тысячу человек населения Новопокровского района;</w:t>
            </w:r>
          </w:p>
          <w:p w:rsidR="00140BB4" w:rsidRPr="00207151" w:rsidRDefault="00140BB4" w:rsidP="00764DC6">
            <w:pPr>
              <w:rPr>
                <w:sz w:val="28"/>
              </w:rPr>
            </w:pPr>
            <w:r w:rsidRPr="00207151">
              <w:rPr>
                <w:sz w:val="28"/>
              </w:rPr>
              <w:t>количество субъектов малого предпринимательства, получивших поддержку на ранней стадии их деятельности в рамках мероприятия муниципальной программы поддержки и развития малого и среднего предпринимательства по возмещению (субсидированию) из местного бюджета части затрат субъектов малого предпринимательства на ранней стадии их деятельности;</w:t>
            </w:r>
          </w:p>
          <w:p w:rsidR="00140BB4" w:rsidRPr="00207151" w:rsidRDefault="00140BB4" w:rsidP="00764DC6">
            <w:pPr>
              <w:rPr>
                <w:sz w:val="28"/>
              </w:rPr>
            </w:pPr>
            <w:r w:rsidRPr="00207151">
              <w:rPr>
                <w:sz w:val="28"/>
              </w:rPr>
              <w:t>число субъектов малого и среднего предпринимательства, прошедших подготовку, переподготовку, повышение квалификации;</w:t>
            </w:r>
          </w:p>
          <w:p w:rsidR="00140BB4" w:rsidRPr="00207151" w:rsidRDefault="00140BB4" w:rsidP="00764DC6">
            <w:pPr>
              <w:rPr>
                <w:sz w:val="28"/>
              </w:rPr>
            </w:pPr>
            <w:r w:rsidRPr="00207151">
              <w:rPr>
                <w:sz w:val="28"/>
              </w:rPr>
              <w:t xml:space="preserve">число участников проведенных </w:t>
            </w:r>
            <w:r w:rsidRPr="00207151">
              <w:rPr>
                <w:sz w:val="28"/>
              </w:rPr>
              <w:lastRenderedPageBreak/>
              <w:t>мероприятий (семинаров, «круглых столов», конференций) по вопросам развития и поддержки малого и среднего предпринимательства;</w:t>
            </w:r>
          </w:p>
          <w:p w:rsidR="00140BB4" w:rsidRPr="00207151" w:rsidRDefault="00140BB4" w:rsidP="00764DC6">
            <w:pPr>
              <w:rPr>
                <w:sz w:val="28"/>
              </w:rPr>
            </w:pPr>
            <w:r w:rsidRPr="00207151">
              <w:rPr>
                <w:sz w:val="28"/>
              </w:rPr>
              <w:t>доля оборота субъектов малого и среднего предпринимательства в общем обороте всех хозяйствующих субъектов Новопокровского района</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 xml:space="preserve">Этапы и сроки реализации </w:t>
            </w:r>
          </w:p>
          <w:p w:rsidR="00140BB4" w:rsidRPr="00207151" w:rsidRDefault="00140BB4" w:rsidP="00764DC6">
            <w:pPr>
              <w:rPr>
                <w:snapToGrid w:val="0"/>
                <w:sz w:val="28"/>
                <w:szCs w:val="28"/>
              </w:rPr>
            </w:pPr>
            <w:r w:rsidRPr="00207151">
              <w:rPr>
                <w:snapToGrid w:val="0"/>
                <w:sz w:val="28"/>
                <w:szCs w:val="28"/>
              </w:rPr>
              <w:t>Подпрограммы</w:t>
            </w:r>
          </w:p>
        </w:tc>
        <w:tc>
          <w:tcPr>
            <w:tcW w:w="5760" w:type="dxa"/>
          </w:tcPr>
          <w:p w:rsidR="00140BB4" w:rsidRPr="00207151" w:rsidRDefault="00140BB4" w:rsidP="00764DC6">
            <w:pPr>
              <w:rPr>
                <w:sz w:val="28"/>
              </w:rPr>
            </w:pPr>
            <w:r w:rsidRPr="00207151">
              <w:rPr>
                <w:sz w:val="28"/>
              </w:rPr>
              <w:t>реализуется с 2015 года по 2017 год</w:t>
            </w:r>
          </w:p>
          <w:p w:rsidR="00140BB4" w:rsidRPr="00207151" w:rsidRDefault="00140BB4" w:rsidP="00764DC6">
            <w:pPr>
              <w:rPr>
                <w:sz w:val="28"/>
              </w:rPr>
            </w:pPr>
            <w:r w:rsidRPr="00207151">
              <w:rPr>
                <w:sz w:val="28"/>
              </w:rPr>
              <w:t>этапы не предусмотрены</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Объемы бюджетных</w:t>
            </w:r>
          </w:p>
          <w:p w:rsidR="00140BB4" w:rsidRPr="00207151" w:rsidRDefault="00140BB4" w:rsidP="00764DC6">
            <w:pPr>
              <w:rPr>
                <w:snapToGrid w:val="0"/>
                <w:sz w:val="28"/>
                <w:szCs w:val="28"/>
              </w:rPr>
            </w:pPr>
            <w:r w:rsidRPr="00207151">
              <w:rPr>
                <w:snapToGrid w:val="0"/>
                <w:sz w:val="28"/>
                <w:szCs w:val="28"/>
              </w:rPr>
              <w:t>ассигнований Подпрограммы</w:t>
            </w:r>
          </w:p>
        </w:tc>
        <w:tc>
          <w:tcPr>
            <w:tcW w:w="5760" w:type="dxa"/>
          </w:tcPr>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 xml:space="preserve">общий объем финансирования Подпрограммы составляет </w:t>
            </w:r>
            <w:r w:rsidR="00A44C93">
              <w:rPr>
                <w:rFonts w:ascii="Times New Roman" w:hAnsi="Times New Roman" w:cs="Times New Roman"/>
                <w:sz w:val="28"/>
                <w:szCs w:val="28"/>
              </w:rPr>
              <w:t xml:space="preserve"> </w:t>
            </w:r>
            <w:r w:rsidR="00A42E46">
              <w:rPr>
                <w:rFonts w:ascii="Times New Roman" w:hAnsi="Times New Roman" w:cs="Times New Roman"/>
                <w:sz w:val="28"/>
                <w:szCs w:val="28"/>
              </w:rPr>
              <w:t>7725,5</w:t>
            </w:r>
            <w:r w:rsidRPr="00207151">
              <w:rPr>
                <w:rFonts w:ascii="Times New Roman" w:hAnsi="Times New Roman" w:cs="Times New Roman"/>
                <w:sz w:val="28"/>
                <w:szCs w:val="28"/>
              </w:rPr>
              <w:t> тыс. рублей, в том числе по годам:</w:t>
            </w:r>
          </w:p>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 xml:space="preserve">2015 год – </w:t>
            </w:r>
            <w:r w:rsidR="00BD12EC">
              <w:rPr>
                <w:rFonts w:ascii="Times New Roman" w:hAnsi="Times New Roman" w:cs="Times New Roman"/>
                <w:sz w:val="28"/>
                <w:szCs w:val="28"/>
              </w:rPr>
              <w:t>61</w:t>
            </w:r>
            <w:r w:rsidR="00717E2C">
              <w:rPr>
                <w:rFonts w:ascii="Times New Roman" w:hAnsi="Times New Roman" w:cs="Times New Roman"/>
                <w:sz w:val="28"/>
                <w:szCs w:val="28"/>
              </w:rPr>
              <w:t>87</w:t>
            </w:r>
            <w:r w:rsidR="00BD12EC">
              <w:rPr>
                <w:rFonts w:ascii="Times New Roman" w:hAnsi="Times New Roman" w:cs="Times New Roman"/>
                <w:sz w:val="28"/>
                <w:szCs w:val="28"/>
              </w:rPr>
              <w:t>,</w:t>
            </w:r>
            <w:r w:rsidR="00717E2C">
              <w:rPr>
                <w:rFonts w:ascii="Times New Roman" w:hAnsi="Times New Roman" w:cs="Times New Roman"/>
                <w:sz w:val="28"/>
                <w:szCs w:val="28"/>
              </w:rPr>
              <w:t>8</w:t>
            </w:r>
            <w:r w:rsidRPr="00207151">
              <w:rPr>
                <w:rFonts w:ascii="Times New Roman" w:hAnsi="Times New Roman" w:cs="Times New Roman"/>
                <w:sz w:val="28"/>
                <w:szCs w:val="28"/>
              </w:rPr>
              <w:t> тыс. рублей, в том числе:</w:t>
            </w:r>
          </w:p>
          <w:p w:rsidR="00140BB4" w:rsidRPr="00207151" w:rsidRDefault="00140BB4" w:rsidP="00764DC6">
            <w:pPr>
              <w:rPr>
                <w:sz w:val="28"/>
                <w:szCs w:val="28"/>
              </w:rPr>
            </w:pPr>
            <w:r w:rsidRPr="00207151">
              <w:rPr>
                <w:sz w:val="28"/>
                <w:szCs w:val="28"/>
              </w:rPr>
              <w:t xml:space="preserve">краевой бюджет – </w:t>
            </w:r>
            <w:r w:rsidR="00BD12EC">
              <w:rPr>
                <w:sz w:val="28"/>
                <w:szCs w:val="28"/>
              </w:rPr>
              <w:t>52</w:t>
            </w:r>
            <w:r w:rsidRPr="00207151">
              <w:rPr>
                <w:sz w:val="28"/>
                <w:szCs w:val="28"/>
              </w:rPr>
              <w:t>00,0 тыс. рублей;</w:t>
            </w:r>
          </w:p>
          <w:p w:rsidR="00140BB4" w:rsidRPr="00207151" w:rsidRDefault="00140BB4" w:rsidP="00764DC6">
            <w:pPr>
              <w:rPr>
                <w:sz w:val="28"/>
                <w:szCs w:val="28"/>
              </w:rPr>
            </w:pPr>
            <w:r w:rsidRPr="00207151">
              <w:rPr>
                <w:sz w:val="28"/>
                <w:szCs w:val="28"/>
              </w:rPr>
              <w:t xml:space="preserve">местный бюджет – </w:t>
            </w:r>
            <w:r w:rsidR="00BD12EC">
              <w:rPr>
                <w:sz w:val="28"/>
                <w:szCs w:val="28"/>
              </w:rPr>
              <w:t>9</w:t>
            </w:r>
            <w:r w:rsidR="00717E2C">
              <w:rPr>
                <w:sz w:val="28"/>
                <w:szCs w:val="28"/>
              </w:rPr>
              <w:t>87</w:t>
            </w:r>
            <w:r w:rsidR="00BD12EC">
              <w:rPr>
                <w:sz w:val="28"/>
                <w:szCs w:val="28"/>
              </w:rPr>
              <w:t>,</w:t>
            </w:r>
            <w:r w:rsidR="00717E2C">
              <w:rPr>
                <w:sz w:val="28"/>
                <w:szCs w:val="28"/>
              </w:rPr>
              <w:t>8</w:t>
            </w:r>
            <w:r w:rsidRPr="00207151">
              <w:rPr>
                <w:sz w:val="28"/>
                <w:szCs w:val="28"/>
              </w:rPr>
              <w:t xml:space="preserve"> тыс. рублей;</w:t>
            </w:r>
          </w:p>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2016 год –</w:t>
            </w:r>
            <w:r w:rsidR="00A42E46">
              <w:rPr>
                <w:rFonts w:ascii="Times New Roman" w:hAnsi="Times New Roman" w:cs="Times New Roman"/>
                <w:sz w:val="28"/>
                <w:szCs w:val="28"/>
              </w:rPr>
              <w:t>782,7</w:t>
            </w:r>
            <w:r w:rsidRPr="00207151">
              <w:rPr>
                <w:rFonts w:ascii="Times New Roman" w:hAnsi="Times New Roman" w:cs="Times New Roman"/>
                <w:sz w:val="28"/>
                <w:szCs w:val="28"/>
              </w:rPr>
              <w:t> тыс. рублей, в том числе:</w:t>
            </w:r>
          </w:p>
          <w:p w:rsidR="00140BB4" w:rsidRPr="00207151" w:rsidRDefault="00140BB4" w:rsidP="00764DC6">
            <w:pPr>
              <w:rPr>
                <w:sz w:val="28"/>
                <w:szCs w:val="28"/>
              </w:rPr>
            </w:pPr>
            <w:r w:rsidRPr="00207151">
              <w:rPr>
                <w:sz w:val="28"/>
                <w:szCs w:val="28"/>
              </w:rPr>
              <w:t>краевой бюджет – 0 тыс. рублей;</w:t>
            </w:r>
          </w:p>
          <w:p w:rsidR="00140BB4" w:rsidRPr="00207151" w:rsidRDefault="00140BB4" w:rsidP="00764DC6">
            <w:pPr>
              <w:rPr>
                <w:sz w:val="28"/>
                <w:szCs w:val="28"/>
              </w:rPr>
            </w:pPr>
            <w:r w:rsidRPr="00207151">
              <w:rPr>
                <w:sz w:val="28"/>
                <w:szCs w:val="28"/>
              </w:rPr>
              <w:t xml:space="preserve">местный бюджет – </w:t>
            </w:r>
            <w:r w:rsidR="00A42E46">
              <w:rPr>
                <w:sz w:val="28"/>
                <w:szCs w:val="28"/>
              </w:rPr>
              <w:t xml:space="preserve">782,7 </w:t>
            </w:r>
            <w:r w:rsidRPr="00207151">
              <w:rPr>
                <w:sz w:val="28"/>
                <w:szCs w:val="28"/>
              </w:rPr>
              <w:t>тыс. рублей;</w:t>
            </w:r>
          </w:p>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 xml:space="preserve">2017 год – </w:t>
            </w:r>
            <w:r w:rsidR="00717E2C">
              <w:rPr>
                <w:rFonts w:ascii="Times New Roman" w:hAnsi="Times New Roman" w:cs="Times New Roman"/>
                <w:sz w:val="28"/>
                <w:szCs w:val="28"/>
              </w:rPr>
              <w:t>755</w:t>
            </w:r>
            <w:r w:rsidRPr="00207151">
              <w:rPr>
                <w:rFonts w:ascii="Times New Roman" w:hAnsi="Times New Roman" w:cs="Times New Roman"/>
                <w:sz w:val="28"/>
                <w:szCs w:val="28"/>
              </w:rPr>
              <w:t>,0 тыс. рублей, в том числе:</w:t>
            </w:r>
          </w:p>
          <w:p w:rsidR="00140BB4" w:rsidRPr="00207151" w:rsidRDefault="00140BB4" w:rsidP="00764DC6">
            <w:pPr>
              <w:rPr>
                <w:sz w:val="28"/>
                <w:szCs w:val="28"/>
              </w:rPr>
            </w:pPr>
            <w:r w:rsidRPr="00207151">
              <w:rPr>
                <w:sz w:val="28"/>
                <w:szCs w:val="28"/>
              </w:rPr>
              <w:t>краевой бюджет –0 тыс. рублей;</w:t>
            </w:r>
          </w:p>
          <w:p w:rsidR="00140BB4" w:rsidRPr="00207151" w:rsidRDefault="00140BB4" w:rsidP="00717E2C">
            <w:pPr>
              <w:rPr>
                <w:snapToGrid w:val="0"/>
                <w:sz w:val="28"/>
                <w:szCs w:val="28"/>
              </w:rPr>
            </w:pPr>
            <w:r w:rsidRPr="00207151">
              <w:rPr>
                <w:sz w:val="28"/>
                <w:szCs w:val="28"/>
              </w:rPr>
              <w:t xml:space="preserve">местный бюджет – </w:t>
            </w:r>
            <w:r w:rsidR="00717E2C">
              <w:rPr>
                <w:sz w:val="28"/>
                <w:szCs w:val="28"/>
              </w:rPr>
              <w:t>755</w:t>
            </w:r>
            <w:r w:rsidRPr="00207151">
              <w:rPr>
                <w:sz w:val="28"/>
                <w:szCs w:val="28"/>
              </w:rPr>
              <w:t>,0 тыс. рублей</w:t>
            </w:r>
          </w:p>
        </w:tc>
      </w:tr>
      <w:tr w:rsidR="006B06FA" w:rsidRPr="00207151" w:rsidTr="004415EB">
        <w:tc>
          <w:tcPr>
            <w:tcW w:w="4068" w:type="dxa"/>
          </w:tcPr>
          <w:p w:rsidR="006B06FA" w:rsidRPr="00207151" w:rsidRDefault="006B06FA" w:rsidP="00764DC6">
            <w:pPr>
              <w:rPr>
                <w:snapToGrid w:val="0"/>
                <w:sz w:val="28"/>
                <w:szCs w:val="28"/>
              </w:rPr>
            </w:pPr>
          </w:p>
        </w:tc>
        <w:tc>
          <w:tcPr>
            <w:tcW w:w="5760" w:type="dxa"/>
          </w:tcPr>
          <w:p w:rsidR="006B06FA" w:rsidRPr="00207151" w:rsidRDefault="006B06FA" w:rsidP="00764DC6">
            <w:pPr>
              <w:pStyle w:val="af2"/>
              <w:rPr>
                <w:rFonts w:ascii="Times New Roman" w:hAnsi="Times New Roman" w:cs="Times New Roman"/>
                <w:sz w:val="28"/>
                <w:szCs w:val="28"/>
              </w:rPr>
            </w:pPr>
          </w:p>
        </w:tc>
      </w:tr>
      <w:tr w:rsidR="006B06FA" w:rsidRPr="00207151" w:rsidTr="004415EB">
        <w:tc>
          <w:tcPr>
            <w:tcW w:w="4068" w:type="dxa"/>
          </w:tcPr>
          <w:p w:rsidR="006B06FA" w:rsidRPr="00207151" w:rsidRDefault="006B06FA" w:rsidP="00764DC6">
            <w:pPr>
              <w:rPr>
                <w:snapToGrid w:val="0"/>
                <w:sz w:val="28"/>
                <w:szCs w:val="28"/>
              </w:rPr>
            </w:pPr>
            <w:r>
              <w:rPr>
                <w:snapToGrid w:val="0"/>
                <w:sz w:val="28"/>
                <w:szCs w:val="28"/>
              </w:rPr>
              <w:t>Контроль за выполнением подпрограммы</w:t>
            </w:r>
          </w:p>
        </w:tc>
        <w:tc>
          <w:tcPr>
            <w:tcW w:w="5760" w:type="dxa"/>
          </w:tcPr>
          <w:p w:rsidR="006B06FA" w:rsidRPr="00207151" w:rsidRDefault="006B06FA" w:rsidP="00764DC6">
            <w:pPr>
              <w:pStyle w:val="af2"/>
              <w:rPr>
                <w:rFonts w:ascii="Times New Roman" w:hAnsi="Times New Roman" w:cs="Times New Roman"/>
                <w:sz w:val="28"/>
                <w:szCs w:val="28"/>
              </w:rPr>
            </w:pPr>
            <w:r>
              <w:rPr>
                <w:rFonts w:ascii="Times New Roman" w:hAnsi="Times New Roman" w:cs="Times New Roman"/>
                <w:sz w:val="28"/>
                <w:szCs w:val="28"/>
              </w:rPr>
              <w:t>осуществляет отдел экономики, прогнозирования и инвестиций администрации муниципального образования</w:t>
            </w:r>
          </w:p>
        </w:tc>
      </w:tr>
    </w:tbl>
    <w:p w:rsidR="00140BB4" w:rsidRPr="00207151" w:rsidRDefault="00140BB4" w:rsidP="00140BB4">
      <w:pPr>
        <w:rPr>
          <w:sz w:val="28"/>
          <w:szCs w:val="28"/>
        </w:rPr>
      </w:pPr>
    </w:p>
    <w:p w:rsidR="00140BB4" w:rsidRPr="00207151" w:rsidRDefault="00140BB4" w:rsidP="00140BB4">
      <w:pPr>
        <w:jc w:val="center"/>
        <w:rPr>
          <w:sz w:val="28"/>
          <w:szCs w:val="28"/>
        </w:rPr>
      </w:pPr>
      <w:r w:rsidRPr="00207151">
        <w:rPr>
          <w:sz w:val="28"/>
          <w:szCs w:val="28"/>
        </w:rPr>
        <w:t>1. Характеристика текущего состояния и</w:t>
      </w:r>
      <w:r w:rsidR="005E3BA6">
        <w:rPr>
          <w:sz w:val="28"/>
          <w:szCs w:val="28"/>
        </w:rPr>
        <w:t xml:space="preserve"> </w:t>
      </w:r>
      <w:r w:rsidRPr="00207151">
        <w:rPr>
          <w:sz w:val="28"/>
          <w:szCs w:val="28"/>
        </w:rPr>
        <w:t>прогноз развития малого и среднего предпринимательства</w:t>
      </w:r>
      <w:r w:rsidR="005E3BA6">
        <w:rPr>
          <w:sz w:val="28"/>
          <w:szCs w:val="28"/>
        </w:rPr>
        <w:t xml:space="preserve"> </w:t>
      </w:r>
      <w:r w:rsidRPr="00207151">
        <w:rPr>
          <w:sz w:val="28"/>
          <w:szCs w:val="28"/>
        </w:rPr>
        <w:t>Новопокровского района</w:t>
      </w:r>
    </w:p>
    <w:p w:rsidR="00140BB4" w:rsidRPr="00207151" w:rsidRDefault="00140BB4" w:rsidP="00140BB4">
      <w:pPr>
        <w:jc w:val="both"/>
        <w:rPr>
          <w:sz w:val="28"/>
          <w:szCs w:val="28"/>
        </w:rPr>
      </w:pP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Администрацией муниципального образования Новопокровский район ведется целенаправленная работа по формированию благоприятного предпринимательского климата и созданию положительного образа предпринимателя в Новопокровском районе.</w:t>
      </w:r>
    </w:p>
    <w:p w:rsidR="00140BB4" w:rsidRPr="00207151" w:rsidRDefault="00140BB4" w:rsidP="00140BB4">
      <w:pPr>
        <w:jc w:val="both"/>
        <w:rPr>
          <w:sz w:val="28"/>
          <w:szCs w:val="28"/>
        </w:rPr>
      </w:pPr>
      <w:r w:rsidRPr="00207151">
        <w:rPr>
          <w:sz w:val="28"/>
          <w:szCs w:val="28"/>
        </w:rPr>
        <w:t>В 2013 году в Новопокровском районе осуществляли свою деятельность 2129 субъектов малого и среднего предпринимательства. Основная их часть сосредоточена в сферах сельского хозяйства, торговли и ремонта, операций с недвижимым имуществом, аренды и предоставления услуг, а также транспорта и связи.</w:t>
      </w:r>
    </w:p>
    <w:p w:rsidR="00140BB4" w:rsidRPr="00207151" w:rsidRDefault="00140BB4" w:rsidP="00140BB4">
      <w:pPr>
        <w:jc w:val="both"/>
        <w:rPr>
          <w:sz w:val="28"/>
          <w:szCs w:val="28"/>
        </w:rPr>
      </w:pPr>
      <w:r w:rsidRPr="00207151">
        <w:rPr>
          <w:sz w:val="28"/>
          <w:szCs w:val="28"/>
        </w:rPr>
        <w:lastRenderedPageBreak/>
        <w:tab/>
        <w:t>В малом и среднем предпринимательстве занято 6698 человек населения Новопокровского района, наибольшая их доля сосредоточена в сельском хозяйстве, торговле и ремонте, а также транспорте и строительстве.</w:t>
      </w:r>
    </w:p>
    <w:p w:rsidR="00140BB4" w:rsidRPr="00207151" w:rsidRDefault="00140BB4" w:rsidP="00140BB4">
      <w:pPr>
        <w:jc w:val="both"/>
        <w:rPr>
          <w:sz w:val="28"/>
          <w:szCs w:val="28"/>
        </w:rPr>
      </w:pPr>
      <w:r w:rsidRPr="00207151">
        <w:rPr>
          <w:sz w:val="28"/>
          <w:szCs w:val="28"/>
        </w:rPr>
        <w:tab/>
        <w:t>Оборот субъектов данной сферы составил 5891,0 млн. рублей, основная его часть приходится на сельское хозяйство, обрабатывающее производство, торговлю, а также транспорт и строительство.</w:t>
      </w: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Объем инвестиций в основной капитал составил 666,7 млн. рублей, наибольшая доля капитальных вложений приходится на сельское хозяйство, обрабатывающее производство, торговлю и транспорт.</w:t>
      </w:r>
    </w:p>
    <w:p w:rsidR="00140BB4" w:rsidRPr="00207151" w:rsidRDefault="00140BB4" w:rsidP="00140BB4">
      <w:pPr>
        <w:jc w:val="both"/>
        <w:rPr>
          <w:bCs/>
          <w:sz w:val="28"/>
          <w:szCs w:val="28"/>
        </w:rPr>
      </w:pPr>
      <w:r w:rsidRPr="00207151">
        <w:rPr>
          <w:bCs/>
          <w:sz w:val="28"/>
          <w:szCs w:val="28"/>
        </w:rPr>
        <w:t>В то же время в сфере малого и среднего предпринимательства в Новопокровском районе имеются нерешенные проблемы:</w:t>
      </w:r>
    </w:p>
    <w:p w:rsidR="00140BB4" w:rsidRPr="00207151" w:rsidRDefault="00140BB4" w:rsidP="00140BB4">
      <w:pPr>
        <w:pStyle w:val="21"/>
        <w:spacing w:line="240" w:lineRule="auto"/>
        <w:contextualSpacing/>
        <w:jc w:val="both"/>
        <w:rPr>
          <w:sz w:val="28"/>
          <w:szCs w:val="28"/>
        </w:rPr>
      </w:pPr>
      <w:r w:rsidRPr="00207151">
        <w:rPr>
          <w:sz w:val="28"/>
          <w:szCs w:val="28"/>
        </w:rPr>
        <w:t>-недоступность банковского кредитования для вновь создаваемых малых предприятий и предпринимателей;</w:t>
      </w:r>
    </w:p>
    <w:p w:rsidR="00140BB4" w:rsidRPr="00207151" w:rsidRDefault="00140BB4" w:rsidP="00140BB4">
      <w:pPr>
        <w:pStyle w:val="21"/>
        <w:spacing w:line="240" w:lineRule="auto"/>
        <w:contextualSpacing/>
        <w:jc w:val="both"/>
        <w:rPr>
          <w:sz w:val="28"/>
          <w:szCs w:val="28"/>
        </w:rPr>
      </w:pPr>
      <w:r w:rsidRPr="00207151">
        <w:rPr>
          <w:sz w:val="28"/>
          <w:szCs w:val="28"/>
        </w:rPr>
        <w:t>-трудности при экспорте продукции субъектов малого и среднего предпринимательства;</w:t>
      </w:r>
    </w:p>
    <w:p w:rsidR="00140BB4" w:rsidRPr="00207151" w:rsidRDefault="00140BB4" w:rsidP="00140BB4">
      <w:pPr>
        <w:pStyle w:val="21"/>
        <w:spacing w:line="240" w:lineRule="auto"/>
        <w:contextualSpacing/>
        <w:jc w:val="both"/>
        <w:rPr>
          <w:sz w:val="28"/>
          <w:szCs w:val="28"/>
        </w:rPr>
      </w:pPr>
      <w:r w:rsidRPr="00207151">
        <w:rPr>
          <w:sz w:val="28"/>
          <w:szCs w:val="28"/>
        </w:rPr>
        <w:t>-недостаточный спрос на продукцию субъектов малого и среднего предпринимательства;</w:t>
      </w:r>
    </w:p>
    <w:p w:rsidR="00140BB4" w:rsidRPr="00207151" w:rsidRDefault="00140BB4" w:rsidP="00140BB4">
      <w:pPr>
        <w:pStyle w:val="21"/>
        <w:spacing w:line="240" w:lineRule="auto"/>
        <w:contextualSpacing/>
        <w:jc w:val="both"/>
        <w:rPr>
          <w:sz w:val="28"/>
          <w:szCs w:val="28"/>
        </w:rPr>
      </w:pPr>
      <w:r w:rsidRPr="00207151">
        <w:rPr>
          <w:sz w:val="28"/>
          <w:szCs w:val="28"/>
        </w:rPr>
        <w:t xml:space="preserve">-недостаток квалифицированных кадров у субъектов малого и среднего предпринимательства.  </w:t>
      </w:r>
    </w:p>
    <w:p w:rsidR="00140BB4" w:rsidRPr="00207151" w:rsidRDefault="00140BB4" w:rsidP="00140BB4">
      <w:pPr>
        <w:jc w:val="both"/>
        <w:rPr>
          <w:sz w:val="28"/>
          <w:szCs w:val="28"/>
        </w:rPr>
      </w:pPr>
      <w:r w:rsidRPr="00207151">
        <w:rPr>
          <w:sz w:val="28"/>
          <w:szCs w:val="28"/>
        </w:rPr>
        <w:t>Согласно приведенному в Стратегии социально-экономического развития Новопокровского района до 2020 года SWOT-анализу основными проблемами экономики Новопокровского района являются:</w:t>
      </w:r>
    </w:p>
    <w:p w:rsidR="00140BB4" w:rsidRPr="00207151" w:rsidRDefault="00140BB4" w:rsidP="00140BB4">
      <w:pPr>
        <w:jc w:val="both"/>
        <w:rPr>
          <w:sz w:val="28"/>
        </w:rPr>
      </w:pPr>
      <w:r w:rsidRPr="00207151">
        <w:rPr>
          <w:sz w:val="28"/>
        </w:rPr>
        <w:t xml:space="preserve">-низкая доходность сельхозтоваропроизводителей, как следствие реализации сырья через рынки сельскохозяйственной продукции, вызванное отсутствием на территории </w:t>
      </w:r>
      <w:r w:rsidR="00C54979">
        <w:rPr>
          <w:sz w:val="28"/>
        </w:rPr>
        <w:t>муниципального образования</w:t>
      </w:r>
      <w:r w:rsidRPr="00207151">
        <w:rPr>
          <w:sz w:val="28"/>
        </w:rPr>
        <w:t xml:space="preserve"> предприятий перерабатывающей промышленности; </w:t>
      </w:r>
    </w:p>
    <w:p w:rsidR="00140BB4" w:rsidRPr="00207151" w:rsidRDefault="00140BB4" w:rsidP="00140BB4">
      <w:pPr>
        <w:jc w:val="both"/>
        <w:rPr>
          <w:sz w:val="28"/>
        </w:rPr>
      </w:pPr>
      <w:r w:rsidRPr="00207151">
        <w:rPr>
          <w:sz w:val="28"/>
        </w:rPr>
        <w:t>- недостаточный уровень развития транспортной и коммунальной инфраструктуры, что серьезно сдерживает дальнейшее развитие муниципального образования;</w:t>
      </w:r>
    </w:p>
    <w:p w:rsidR="00140BB4" w:rsidRPr="00207151" w:rsidRDefault="00140BB4" w:rsidP="00140BB4">
      <w:pPr>
        <w:jc w:val="both"/>
        <w:rPr>
          <w:sz w:val="28"/>
        </w:rPr>
      </w:pPr>
      <w:r w:rsidRPr="00207151">
        <w:rPr>
          <w:sz w:val="28"/>
        </w:rPr>
        <w:t>- низкий уровень доходов населения, значительная доля населения с доходами ниже прожиточного минимума;</w:t>
      </w:r>
    </w:p>
    <w:p w:rsidR="00140BB4" w:rsidRPr="00207151" w:rsidRDefault="00140BB4" w:rsidP="00140BB4">
      <w:pPr>
        <w:jc w:val="both"/>
        <w:rPr>
          <w:sz w:val="28"/>
          <w:szCs w:val="28"/>
        </w:rPr>
      </w:pPr>
      <w:r w:rsidRPr="00207151">
        <w:rPr>
          <w:sz w:val="28"/>
        </w:rPr>
        <w:t xml:space="preserve">         - дефицит энергоресурсов и высокая зависимость муниципального образования от цен на энергоносители.</w:t>
      </w:r>
    </w:p>
    <w:p w:rsidR="00140BB4" w:rsidRPr="00207151" w:rsidRDefault="00140BB4" w:rsidP="00140BB4">
      <w:pPr>
        <w:jc w:val="center"/>
        <w:rPr>
          <w:sz w:val="28"/>
          <w:szCs w:val="28"/>
        </w:rPr>
      </w:pPr>
      <w:r w:rsidRPr="00207151">
        <w:rPr>
          <w:sz w:val="28"/>
          <w:szCs w:val="28"/>
        </w:rPr>
        <w:t>2. Цели, задачи и целевые показатели, сроки и этапы реализации Подпрограммы</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ab/>
        <w:t>Целью Подпрограммы является создание условий для развития малого и среднего предпринимательства.</w:t>
      </w:r>
    </w:p>
    <w:p w:rsidR="00140BB4" w:rsidRPr="00207151" w:rsidRDefault="00140BB4" w:rsidP="00140BB4">
      <w:pPr>
        <w:jc w:val="both"/>
        <w:rPr>
          <w:sz w:val="28"/>
          <w:szCs w:val="28"/>
        </w:rPr>
      </w:pPr>
      <w:r w:rsidRPr="00207151">
        <w:rPr>
          <w:sz w:val="28"/>
          <w:szCs w:val="28"/>
        </w:rPr>
        <w:tab/>
        <w:t>Для достижения поставленной цели предусматривается решение следующих задач:</w:t>
      </w:r>
    </w:p>
    <w:p w:rsidR="00140BB4" w:rsidRPr="00207151" w:rsidRDefault="00140BB4" w:rsidP="00140BB4">
      <w:pPr>
        <w:jc w:val="both"/>
        <w:rPr>
          <w:sz w:val="28"/>
        </w:rPr>
      </w:pPr>
      <w:r w:rsidRPr="00207151">
        <w:rPr>
          <w:sz w:val="28"/>
        </w:rPr>
        <w:t>- формирование на территории муниципального образования благоприятной среды для развития малого  и среднего предпринимательства;</w:t>
      </w:r>
    </w:p>
    <w:p w:rsidR="00140BB4" w:rsidRPr="00207151" w:rsidRDefault="00140BB4" w:rsidP="00140BB4">
      <w:pPr>
        <w:jc w:val="both"/>
        <w:rPr>
          <w:sz w:val="28"/>
          <w:szCs w:val="28"/>
        </w:rPr>
      </w:pPr>
      <w:r w:rsidRPr="00207151">
        <w:rPr>
          <w:sz w:val="28"/>
          <w:szCs w:val="28"/>
        </w:rPr>
        <w:t xml:space="preserve"> - содействие  росту объема инвестиций в сфере малого и среднего бизнеса;</w:t>
      </w:r>
    </w:p>
    <w:p w:rsidR="00140BB4" w:rsidRPr="00207151" w:rsidRDefault="00140BB4" w:rsidP="00140BB4">
      <w:pPr>
        <w:jc w:val="both"/>
        <w:rPr>
          <w:sz w:val="28"/>
          <w:szCs w:val="28"/>
        </w:rPr>
      </w:pPr>
      <w:r w:rsidRPr="00207151">
        <w:rPr>
          <w:sz w:val="28"/>
          <w:szCs w:val="28"/>
        </w:rPr>
        <w:lastRenderedPageBreak/>
        <w:t xml:space="preserve">- развитие механизмов поддержки субъектов малого и среднего предпринимательства, развитие микрофинансирования,  вт.ч. </w:t>
      </w:r>
      <w:r w:rsidRPr="00207151">
        <w:rPr>
          <w:bCs/>
          <w:sz w:val="28"/>
          <w:szCs w:val="28"/>
        </w:rPr>
        <w:t>возмещение (субсидирование) из районного бюджета части затрат субъектов малого предпринимательства на ранней стадии их деятельности;</w:t>
      </w:r>
    </w:p>
    <w:p w:rsidR="00140BB4" w:rsidRPr="00207151" w:rsidRDefault="00140BB4" w:rsidP="00140BB4">
      <w:pPr>
        <w:jc w:val="both"/>
        <w:rPr>
          <w:sz w:val="28"/>
          <w:szCs w:val="28"/>
        </w:rPr>
      </w:pPr>
      <w:r w:rsidRPr="00207151">
        <w:rPr>
          <w:sz w:val="28"/>
          <w:szCs w:val="28"/>
        </w:rPr>
        <w:t>- информационное обеспечение деятельности субъектов малого и среднего  предпринимательства;</w:t>
      </w:r>
    </w:p>
    <w:p w:rsidR="00140BB4" w:rsidRPr="00207151" w:rsidRDefault="00140BB4" w:rsidP="00140BB4">
      <w:pPr>
        <w:jc w:val="both"/>
        <w:rPr>
          <w:sz w:val="28"/>
          <w:szCs w:val="28"/>
        </w:rPr>
      </w:pPr>
      <w:r w:rsidRPr="00207151">
        <w:rPr>
          <w:sz w:val="28"/>
          <w:szCs w:val="28"/>
        </w:rPr>
        <w:t>- повышение предпринимательской культуры;</w:t>
      </w:r>
    </w:p>
    <w:p w:rsidR="00140BB4" w:rsidRPr="00207151" w:rsidRDefault="00140BB4" w:rsidP="00140BB4">
      <w:pPr>
        <w:jc w:val="both"/>
        <w:rPr>
          <w:sz w:val="28"/>
          <w:szCs w:val="28"/>
        </w:rPr>
      </w:pPr>
      <w:r w:rsidRPr="00207151">
        <w:rPr>
          <w:sz w:val="28"/>
          <w:szCs w:val="28"/>
        </w:rPr>
        <w:t>- развитие инфраструктуры поддержки малого и среднего предпринимательства;</w:t>
      </w:r>
    </w:p>
    <w:p w:rsidR="00140BB4" w:rsidRPr="00207151" w:rsidRDefault="00140BB4" w:rsidP="00140BB4">
      <w:pPr>
        <w:pStyle w:val="2"/>
        <w:jc w:val="both"/>
        <w:rPr>
          <w:b w:val="0"/>
          <w:sz w:val="28"/>
          <w:szCs w:val="28"/>
        </w:rPr>
      </w:pPr>
      <w:r w:rsidRPr="00207151">
        <w:rPr>
          <w:b w:val="0"/>
        </w:rPr>
        <w:t xml:space="preserve">- </w:t>
      </w:r>
      <w:r w:rsidRPr="00207151">
        <w:rPr>
          <w:b w:val="0"/>
          <w:sz w:val="28"/>
          <w:szCs w:val="28"/>
        </w:rPr>
        <w:t>совершенствование внешней среды для развития малого и среднего предпринимательства.</w:t>
      </w:r>
    </w:p>
    <w:p w:rsidR="00140BB4" w:rsidRPr="00207151" w:rsidRDefault="00140BB4" w:rsidP="00140BB4">
      <w:pPr>
        <w:jc w:val="center"/>
        <w:rPr>
          <w:sz w:val="28"/>
          <w:szCs w:val="28"/>
        </w:rPr>
      </w:pPr>
      <w:r w:rsidRPr="00207151">
        <w:rPr>
          <w:sz w:val="28"/>
          <w:szCs w:val="28"/>
        </w:rPr>
        <w:t>Перечень</w:t>
      </w:r>
    </w:p>
    <w:p w:rsidR="00140BB4" w:rsidRDefault="00140BB4" w:rsidP="00140BB4">
      <w:pPr>
        <w:jc w:val="center"/>
        <w:rPr>
          <w:sz w:val="28"/>
          <w:szCs w:val="28"/>
        </w:rPr>
      </w:pPr>
      <w:r w:rsidRPr="00207151">
        <w:rPr>
          <w:sz w:val="28"/>
          <w:szCs w:val="28"/>
        </w:rPr>
        <w:t>целевых показателей Подпрограммы</w:t>
      </w:r>
    </w:p>
    <w:p w:rsidR="00140BB4" w:rsidRPr="00207151" w:rsidRDefault="00140BB4" w:rsidP="00140BB4">
      <w:pPr>
        <w:jc w:val="center"/>
        <w:rPr>
          <w:sz w:val="28"/>
          <w:szCs w:val="28"/>
        </w:rPr>
      </w:pPr>
    </w:p>
    <w:tbl>
      <w:tblPr>
        <w:tblStyle w:val="a3"/>
        <w:tblW w:w="9708" w:type="dxa"/>
        <w:tblLook w:val="01E0"/>
      </w:tblPr>
      <w:tblGrid>
        <w:gridCol w:w="630"/>
        <w:gridCol w:w="4878"/>
        <w:gridCol w:w="1400"/>
        <w:gridCol w:w="1400"/>
        <w:gridCol w:w="1400"/>
      </w:tblGrid>
      <w:tr w:rsidR="00140BB4" w:rsidRPr="00207151" w:rsidTr="00764DC6">
        <w:tc>
          <w:tcPr>
            <w:tcW w:w="630" w:type="dxa"/>
            <w:vMerge w:val="restart"/>
          </w:tcPr>
          <w:p w:rsidR="00140BB4" w:rsidRPr="00207151" w:rsidRDefault="00140BB4" w:rsidP="00764DC6">
            <w:pPr>
              <w:rPr>
                <w:sz w:val="28"/>
                <w:szCs w:val="28"/>
              </w:rPr>
            </w:pPr>
            <w:r w:rsidRPr="00207151">
              <w:rPr>
                <w:sz w:val="28"/>
                <w:szCs w:val="28"/>
              </w:rPr>
              <w:t>№</w:t>
            </w:r>
          </w:p>
          <w:p w:rsidR="00140BB4" w:rsidRPr="00207151" w:rsidRDefault="00140BB4" w:rsidP="00764DC6">
            <w:pPr>
              <w:rPr>
                <w:sz w:val="28"/>
                <w:szCs w:val="28"/>
              </w:rPr>
            </w:pPr>
            <w:r w:rsidRPr="00207151">
              <w:rPr>
                <w:sz w:val="28"/>
                <w:szCs w:val="28"/>
              </w:rPr>
              <w:t>п/п</w:t>
            </w:r>
          </w:p>
        </w:tc>
        <w:tc>
          <w:tcPr>
            <w:tcW w:w="4878" w:type="dxa"/>
            <w:vMerge w:val="restart"/>
          </w:tcPr>
          <w:p w:rsidR="00140BB4" w:rsidRPr="00207151" w:rsidRDefault="00140BB4" w:rsidP="00764DC6">
            <w:pPr>
              <w:rPr>
                <w:sz w:val="28"/>
                <w:szCs w:val="28"/>
              </w:rPr>
            </w:pPr>
            <w:r w:rsidRPr="00207151">
              <w:rPr>
                <w:sz w:val="28"/>
                <w:szCs w:val="28"/>
              </w:rPr>
              <w:t xml:space="preserve">Наименование </w:t>
            </w:r>
          </w:p>
          <w:p w:rsidR="00140BB4" w:rsidRPr="00207151" w:rsidRDefault="00140BB4" w:rsidP="00764DC6">
            <w:pPr>
              <w:rPr>
                <w:sz w:val="28"/>
                <w:szCs w:val="28"/>
              </w:rPr>
            </w:pPr>
            <w:r w:rsidRPr="00207151">
              <w:rPr>
                <w:sz w:val="28"/>
                <w:szCs w:val="28"/>
              </w:rPr>
              <w:t>Показателя</w:t>
            </w:r>
          </w:p>
        </w:tc>
        <w:tc>
          <w:tcPr>
            <w:tcW w:w="4200" w:type="dxa"/>
            <w:gridSpan w:val="3"/>
          </w:tcPr>
          <w:p w:rsidR="00140BB4" w:rsidRPr="00207151" w:rsidRDefault="00140BB4" w:rsidP="00764DC6">
            <w:pPr>
              <w:rPr>
                <w:sz w:val="28"/>
                <w:szCs w:val="28"/>
              </w:rPr>
            </w:pPr>
            <w:r w:rsidRPr="00207151">
              <w:rPr>
                <w:sz w:val="28"/>
                <w:szCs w:val="28"/>
              </w:rPr>
              <w:t>Плановый период</w:t>
            </w:r>
          </w:p>
        </w:tc>
      </w:tr>
      <w:tr w:rsidR="00140BB4" w:rsidRPr="00207151" w:rsidTr="00764DC6">
        <w:tc>
          <w:tcPr>
            <w:tcW w:w="630" w:type="dxa"/>
            <w:vMerge/>
          </w:tcPr>
          <w:p w:rsidR="00140BB4" w:rsidRPr="00207151" w:rsidRDefault="00140BB4" w:rsidP="00764DC6">
            <w:pPr>
              <w:rPr>
                <w:sz w:val="28"/>
                <w:szCs w:val="28"/>
              </w:rPr>
            </w:pPr>
          </w:p>
        </w:tc>
        <w:tc>
          <w:tcPr>
            <w:tcW w:w="4878" w:type="dxa"/>
            <w:vMerge/>
          </w:tcPr>
          <w:p w:rsidR="00140BB4" w:rsidRPr="00207151" w:rsidRDefault="00140BB4" w:rsidP="00764DC6">
            <w:pPr>
              <w:rPr>
                <w:sz w:val="28"/>
                <w:szCs w:val="28"/>
              </w:rPr>
            </w:pPr>
          </w:p>
        </w:tc>
        <w:tc>
          <w:tcPr>
            <w:tcW w:w="1400" w:type="dxa"/>
          </w:tcPr>
          <w:p w:rsidR="00140BB4" w:rsidRPr="00207151" w:rsidRDefault="00140BB4" w:rsidP="00764DC6">
            <w:pPr>
              <w:rPr>
                <w:sz w:val="28"/>
                <w:szCs w:val="28"/>
              </w:rPr>
            </w:pPr>
            <w:r w:rsidRPr="00207151">
              <w:rPr>
                <w:sz w:val="28"/>
                <w:szCs w:val="28"/>
              </w:rPr>
              <w:t xml:space="preserve">2015 </w:t>
            </w:r>
          </w:p>
          <w:p w:rsidR="00140BB4" w:rsidRPr="00207151" w:rsidRDefault="00140BB4" w:rsidP="00764DC6">
            <w:pPr>
              <w:rPr>
                <w:sz w:val="28"/>
                <w:szCs w:val="28"/>
              </w:rPr>
            </w:pPr>
            <w:r w:rsidRPr="00207151">
              <w:rPr>
                <w:sz w:val="28"/>
                <w:szCs w:val="28"/>
              </w:rPr>
              <w:t>Год</w:t>
            </w:r>
          </w:p>
        </w:tc>
        <w:tc>
          <w:tcPr>
            <w:tcW w:w="1400" w:type="dxa"/>
          </w:tcPr>
          <w:p w:rsidR="00140BB4" w:rsidRPr="00207151" w:rsidRDefault="00140BB4" w:rsidP="00764DC6">
            <w:pPr>
              <w:rPr>
                <w:sz w:val="28"/>
                <w:szCs w:val="28"/>
              </w:rPr>
            </w:pPr>
            <w:r w:rsidRPr="00207151">
              <w:rPr>
                <w:sz w:val="28"/>
                <w:szCs w:val="28"/>
              </w:rPr>
              <w:t xml:space="preserve">2016 </w:t>
            </w:r>
          </w:p>
          <w:p w:rsidR="00140BB4" w:rsidRPr="00207151" w:rsidRDefault="00140BB4" w:rsidP="00764DC6">
            <w:pPr>
              <w:rPr>
                <w:sz w:val="28"/>
                <w:szCs w:val="28"/>
              </w:rPr>
            </w:pPr>
            <w:r w:rsidRPr="00207151">
              <w:rPr>
                <w:sz w:val="28"/>
                <w:szCs w:val="28"/>
              </w:rPr>
              <w:t>год</w:t>
            </w:r>
          </w:p>
        </w:tc>
        <w:tc>
          <w:tcPr>
            <w:tcW w:w="1400" w:type="dxa"/>
          </w:tcPr>
          <w:p w:rsidR="00140BB4" w:rsidRPr="00207151" w:rsidRDefault="00140BB4" w:rsidP="00764DC6">
            <w:pPr>
              <w:rPr>
                <w:sz w:val="28"/>
                <w:szCs w:val="28"/>
              </w:rPr>
            </w:pPr>
            <w:r w:rsidRPr="00207151">
              <w:rPr>
                <w:sz w:val="28"/>
                <w:szCs w:val="28"/>
              </w:rPr>
              <w:t xml:space="preserve">2017 </w:t>
            </w:r>
          </w:p>
          <w:p w:rsidR="00140BB4" w:rsidRPr="00207151" w:rsidRDefault="00026CAF" w:rsidP="00764DC6">
            <w:pPr>
              <w:rPr>
                <w:sz w:val="28"/>
                <w:szCs w:val="28"/>
              </w:rPr>
            </w:pPr>
            <w:r w:rsidRPr="00207151">
              <w:rPr>
                <w:sz w:val="28"/>
                <w:szCs w:val="28"/>
              </w:rPr>
              <w:t>Г</w:t>
            </w:r>
            <w:r w:rsidR="00140BB4" w:rsidRPr="00207151">
              <w:rPr>
                <w:sz w:val="28"/>
                <w:szCs w:val="28"/>
              </w:rPr>
              <w:t>од</w:t>
            </w:r>
          </w:p>
        </w:tc>
      </w:tr>
      <w:tr w:rsidR="00764DC6" w:rsidRPr="00207151" w:rsidTr="00764DC6">
        <w:tc>
          <w:tcPr>
            <w:tcW w:w="630" w:type="dxa"/>
          </w:tcPr>
          <w:p w:rsidR="00764DC6" w:rsidRPr="00207151" w:rsidRDefault="00764DC6" w:rsidP="00764DC6">
            <w:pPr>
              <w:jc w:val="center"/>
              <w:rPr>
                <w:sz w:val="28"/>
                <w:szCs w:val="28"/>
              </w:rPr>
            </w:pPr>
            <w:r>
              <w:rPr>
                <w:sz w:val="28"/>
                <w:szCs w:val="28"/>
              </w:rPr>
              <w:t>1</w:t>
            </w:r>
          </w:p>
        </w:tc>
        <w:tc>
          <w:tcPr>
            <w:tcW w:w="4878" w:type="dxa"/>
          </w:tcPr>
          <w:p w:rsidR="00764DC6" w:rsidRPr="00207151" w:rsidRDefault="00764DC6" w:rsidP="00764DC6">
            <w:pPr>
              <w:jc w:val="center"/>
              <w:rPr>
                <w:sz w:val="28"/>
                <w:szCs w:val="28"/>
              </w:rPr>
            </w:pPr>
            <w:r>
              <w:rPr>
                <w:sz w:val="28"/>
                <w:szCs w:val="28"/>
              </w:rPr>
              <w:t>2</w:t>
            </w:r>
          </w:p>
        </w:tc>
        <w:tc>
          <w:tcPr>
            <w:tcW w:w="1400" w:type="dxa"/>
          </w:tcPr>
          <w:p w:rsidR="00764DC6" w:rsidRPr="00207151" w:rsidRDefault="00764DC6" w:rsidP="00764DC6">
            <w:pPr>
              <w:jc w:val="center"/>
              <w:rPr>
                <w:sz w:val="28"/>
                <w:szCs w:val="28"/>
              </w:rPr>
            </w:pPr>
            <w:r>
              <w:rPr>
                <w:sz w:val="28"/>
                <w:szCs w:val="28"/>
              </w:rPr>
              <w:t>3</w:t>
            </w:r>
          </w:p>
        </w:tc>
        <w:tc>
          <w:tcPr>
            <w:tcW w:w="1400" w:type="dxa"/>
          </w:tcPr>
          <w:p w:rsidR="00764DC6" w:rsidRPr="00207151" w:rsidRDefault="00764DC6" w:rsidP="00764DC6">
            <w:pPr>
              <w:jc w:val="center"/>
              <w:rPr>
                <w:sz w:val="28"/>
                <w:szCs w:val="28"/>
              </w:rPr>
            </w:pPr>
            <w:r>
              <w:rPr>
                <w:sz w:val="28"/>
                <w:szCs w:val="28"/>
              </w:rPr>
              <w:t>4</w:t>
            </w:r>
          </w:p>
        </w:tc>
        <w:tc>
          <w:tcPr>
            <w:tcW w:w="1400" w:type="dxa"/>
          </w:tcPr>
          <w:p w:rsidR="00764DC6" w:rsidRPr="00207151" w:rsidRDefault="00764DC6" w:rsidP="00764DC6">
            <w:pPr>
              <w:jc w:val="center"/>
              <w:rPr>
                <w:sz w:val="28"/>
                <w:szCs w:val="28"/>
              </w:rPr>
            </w:pPr>
            <w:r>
              <w:rPr>
                <w:sz w:val="28"/>
                <w:szCs w:val="28"/>
              </w:rPr>
              <w:t>5</w:t>
            </w:r>
          </w:p>
        </w:tc>
      </w:tr>
      <w:tr w:rsidR="00140BB4" w:rsidRPr="00207151" w:rsidTr="00764DC6">
        <w:tc>
          <w:tcPr>
            <w:tcW w:w="630" w:type="dxa"/>
          </w:tcPr>
          <w:p w:rsidR="00140BB4" w:rsidRPr="00207151" w:rsidRDefault="00140BB4" w:rsidP="00764DC6">
            <w:pPr>
              <w:rPr>
                <w:sz w:val="28"/>
                <w:szCs w:val="28"/>
              </w:rPr>
            </w:pPr>
            <w:r w:rsidRPr="00207151">
              <w:rPr>
                <w:sz w:val="28"/>
                <w:szCs w:val="28"/>
              </w:rPr>
              <w:t>1.</w:t>
            </w:r>
          </w:p>
        </w:tc>
        <w:tc>
          <w:tcPr>
            <w:tcW w:w="4878" w:type="dxa"/>
          </w:tcPr>
          <w:p w:rsidR="00140BB4" w:rsidRPr="00207151" w:rsidRDefault="00140BB4" w:rsidP="00717E2C">
            <w:pPr>
              <w:rPr>
                <w:sz w:val="28"/>
                <w:szCs w:val="28"/>
              </w:rPr>
            </w:pPr>
            <w:r w:rsidRPr="00207151">
              <w:rPr>
                <w:sz w:val="28"/>
                <w:szCs w:val="28"/>
              </w:rPr>
              <w:t xml:space="preserve">Доля среднесписочной численности работников (без внешних совместителей), занятых на малых и средних предприятиях </w:t>
            </w:r>
            <w:r w:rsidR="00717E2C">
              <w:rPr>
                <w:sz w:val="28"/>
                <w:szCs w:val="28"/>
              </w:rPr>
              <w:t>в среднесписочной численности работников всех предприятий и организаций</w:t>
            </w:r>
            <w:r w:rsidRPr="00207151">
              <w:rPr>
                <w:sz w:val="28"/>
                <w:szCs w:val="28"/>
              </w:rPr>
              <w:t>, %</w:t>
            </w:r>
          </w:p>
        </w:tc>
        <w:tc>
          <w:tcPr>
            <w:tcW w:w="1400" w:type="dxa"/>
          </w:tcPr>
          <w:p w:rsidR="00140BB4" w:rsidRPr="00207151" w:rsidRDefault="00140BB4" w:rsidP="00717E2C">
            <w:pPr>
              <w:rPr>
                <w:sz w:val="28"/>
                <w:szCs w:val="28"/>
              </w:rPr>
            </w:pPr>
            <w:r w:rsidRPr="00207151">
              <w:rPr>
                <w:sz w:val="28"/>
                <w:szCs w:val="28"/>
              </w:rPr>
              <w:t>3</w:t>
            </w:r>
            <w:r w:rsidR="00717E2C">
              <w:rPr>
                <w:sz w:val="28"/>
                <w:szCs w:val="28"/>
              </w:rPr>
              <w:t>3,7</w:t>
            </w:r>
          </w:p>
        </w:tc>
        <w:tc>
          <w:tcPr>
            <w:tcW w:w="1400" w:type="dxa"/>
          </w:tcPr>
          <w:p w:rsidR="00140BB4" w:rsidRPr="00207151" w:rsidRDefault="00140BB4" w:rsidP="00717E2C">
            <w:pPr>
              <w:rPr>
                <w:sz w:val="28"/>
                <w:szCs w:val="28"/>
              </w:rPr>
            </w:pPr>
            <w:r w:rsidRPr="00207151">
              <w:rPr>
                <w:sz w:val="28"/>
                <w:szCs w:val="28"/>
              </w:rPr>
              <w:t>33,</w:t>
            </w:r>
            <w:r w:rsidR="00717E2C">
              <w:rPr>
                <w:sz w:val="28"/>
                <w:szCs w:val="28"/>
              </w:rPr>
              <w:t>8</w:t>
            </w:r>
          </w:p>
        </w:tc>
        <w:tc>
          <w:tcPr>
            <w:tcW w:w="1400" w:type="dxa"/>
          </w:tcPr>
          <w:p w:rsidR="00140BB4" w:rsidRPr="00207151" w:rsidRDefault="00140BB4" w:rsidP="00717E2C">
            <w:pPr>
              <w:rPr>
                <w:sz w:val="28"/>
                <w:szCs w:val="28"/>
              </w:rPr>
            </w:pPr>
            <w:r w:rsidRPr="00207151">
              <w:rPr>
                <w:sz w:val="28"/>
                <w:szCs w:val="28"/>
              </w:rPr>
              <w:t>33,</w:t>
            </w:r>
            <w:r w:rsidR="00717E2C">
              <w:rPr>
                <w:sz w:val="28"/>
                <w:szCs w:val="28"/>
              </w:rPr>
              <w:t>9</w:t>
            </w:r>
          </w:p>
        </w:tc>
      </w:tr>
      <w:tr w:rsidR="00140BB4" w:rsidRPr="00207151" w:rsidTr="00764DC6">
        <w:tc>
          <w:tcPr>
            <w:tcW w:w="630" w:type="dxa"/>
          </w:tcPr>
          <w:p w:rsidR="00140BB4" w:rsidRPr="00207151" w:rsidRDefault="00140BB4" w:rsidP="00764DC6">
            <w:pPr>
              <w:rPr>
                <w:sz w:val="28"/>
                <w:szCs w:val="28"/>
              </w:rPr>
            </w:pPr>
            <w:r w:rsidRPr="00207151">
              <w:rPr>
                <w:sz w:val="28"/>
                <w:szCs w:val="28"/>
              </w:rPr>
              <w:t>2.</w:t>
            </w:r>
          </w:p>
        </w:tc>
        <w:tc>
          <w:tcPr>
            <w:tcW w:w="4878" w:type="dxa"/>
          </w:tcPr>
          <w:p w:rsidR="00764DC6" w:rsidRDefault="00140BB4" w:rsidP="00764DC6">
            <w:pPr>
              <w:rPr>
                <w:sz w:val="28"/>
                <w:szCs w:val="28"/>
              </w:rPr>
            </w:pPr>
            <w:r w:rsidRPr="00207151">
              <w:rPr>
                <w:sz w:val="28"/>
                <w:szCs w:val="28"/>
              </w:rPr>
              <w:t xml:space="preserve">Количество субъектов малого и среднего предпринимательства (включая индивидуальных предпринимателей) в расчете на 1 тысячу человек населения Новопокровского района </w:t>
            </w:r>
          </w:p>
          <w:p w:rsidR="00764DC6" w:rsidRDefault="00764DC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Pr="00207151" w:rsidRDefault="00C44AD6" w:rsidP="00764DC6">
            <w:pPr>
              <w:rPr>
                <w:sz w:val="28"/>
                <w:szCs w:val="28"/>
              </w:rPr>
            </w:pPr>
          </w:p>
        </w:tc>
        <w:tc>
          <w:tcPr>
            <w:tcW w:w="1400" w:type="dxa"/>
          </w:tcPr>
          <w:p w:rsidR="00140BB4" w:rsidRPr="00207151" w:rsidRDefault="00717E2C" w:rsidP="00764DC6">
            <w:pPr>
              <w:rPr>
                <w:sz w:val="28"/>
                <w:szCs w:val="28"/>
              </w:rPr>
            </w:pPr>
            <w:r>
              <w:rPr>
                <w:sz w:val="28"/>
                <w:szCs w:val="28"/>
              </w:rPr>
              <w:t>50,0</w:t>
            </w:r>
          </w:p>
        </w:tc>
        <w:tc>
          <w:tcPr>
            <w:tcW w:w="1400" w:type="dxa"/>
          </w:tcPr>
          <w:p w:rsidR="00140BB4" w:rsidRPr="00207151" w:rsidRDefault="00717E2C" w:rsidP="00764DC6">
            <w:pPr>
              <w:rPr>
                <w:sz w:val="28"/>
                <w:szCs w:val="28"/>
              </w:rPr>
            </w:pPr>
            <w:r>
              <w:rPr>
                <w:sz w:val="28"/>
                <w:szCs w:val="28"/>
              </w:rPr>
              <w:t>50</w:t>
            </w:r>
            <w:r w:rsidR="00140BB4" w:rsidRPr="00207151">
              <w:rPr>
                <w:sz w:val="28"/>
                <w:szCs w:val="28"/>
              </w:rPr>
              <w:t>,1</w:t>
            </w:r>
          </w:p>
        </w:tc>
        <w:tc>
          <w:tcPr>
            <w:tcW w:w="1400" w:type="dxa"/>
          </w:tcPr>
          <w:p w:rsidR="00140BB4" w:rsidRPr="00207151" w:rsidRDefault="00717E2C" w:rsidP="00717E2C">
            <w:pPr>
              <w:rPr>
                <w:sz w:val="28"/>
                <w:szCs w:val="28"/>
              </w:rPr>
            </w:pPr>
            <w:r>
              <w:rPr>
                <w:sz w:val="28"/>
                <w:szCs w:val="28"/>
              </w:rPr>
              <w:t>50</w:t>
            </w:r>
            <w:r w:rsidR="00140BB4" w:rsidRPr="00207151">
              <w:rPr>
                <w:sz w:val="28"/>
                <w:szCs w:val="28"/>
              </w:rPr>
              <w:t>,</w:t>
            </w:r>
            <w:r>
              <w:rPr>
                <w:sz w:val="28"/>
                <w:szCs w:val="28"/>
              </w:rPr>
              <w:t>3</w:t>
            </w:r>
          </w:p>
        </w:tc>
      </w:tr>
      <w:tr w:rsidR="00C44AD6" w:rsidRPr="00207151" w:rsidTr="00BA447F">
        <w:tc>
          <w:tcPr>
            <w:tcW w:w="630" w:type="dxa"/>
          </w:tcPr>
          <w:p w:rsidR="00C44AD6" w:rsidRPr="00207151" w:rsidRDefault="00C44AD6" w:rsidP="00BA447F">
            <w:pPr>
              <w:jc w:val="center"/>
              <w:rPr>
                <w:sz w:val="28"/>
                <w:szCs w:val="28"/>
              </w:rPr>
            </w:pPr>
            <w:r>
              <w:rPr>
                <w:sz w:val="28"/>
                <w:szCs w:val="28"/>
              </w:rPr>
              <w:lastRenderedPageBreak/>
              <w:t>1</w:t>
            </w:r>
          </w:p>
        </w:tc>
        <w:tc>
          <w:tcPr>
            <w:tcW w:w="4878" w:type="dxa"/>
          </w:tcPr>
          <w:p w:rsidR="00C44AD6" w:rsidRPr="00207151" w:rsidRDefault="00C44AD6" w:rsidP="00BA447F">
            <w:pPr>
              <w:jc w:val="center"/>
              <w:rPr>
                <w:sz w:val="28"/>
              </w:rPr>
            </w:pPr>
            <w:r>
              <w:rPr>
                <w:sz w:val="28"/>
              </w:rPr>
              <w:t>2</w:t>
            </w:r>
          </w:p>
        </w:tc>
        <w:tc>
          <w:tcPr>
            <w:tcW w:w="1400" w:type="dxa"/>
          </w:tcPr>
          <w:p w:rsidR="00C44AD6" w:rsidRPr="00207151" w:rsidRDefault="00C44AD6" w:rsidP="00BA447F">
            <w:pPr>
              <w:jc w:val="center"/>
              <w:rPr>
                <w:sz w:val="28"/>
                <w:szCs w:val="28"/>
              </w:rPr>
            </w:pPr>
            <w:r>
              <w:rPr>
                <w:sz w:val="28"/>
                <w:szCs w:val="28"/>
              </w:rPr>
              <w:t>3</w:t>
            </w:r>
          </w:p>
        </w:tc>
        <w:tc>
          <w:tcPr>
            <w:tcW w:w="1400" w:type="dxa"/>
          </w:tcPr>
          <w:p w:rsidR="00C44AD6" w:rsidRPr="00207151" w:rsidRDefault="00C44AD6" w:rsidP="00BA447F">
            <w:pPr>
              <w:jc w:val="center"/>
              <w:rPr>
                <w:sz w:val="28"/>
                <w:szCs w:val="28"/>
              </w:rPr>
            </w:pPr>
            <w:r>
              <w:rPr>
                <w:sz w:val="28"/>
                <w:szCs w:val="28"/>
              </w:rPr>
              <w:t>4</w:t>
            </w:r>
          </w:p>
        </w:tc>
        <w:tc>
          <w:tcPr>
            <w:tcW w:w="1400" w:type="dxa"/>
          </w:tcPr>
          <w:p w:rsidR="00C44AD6" w:rsidRPr="00207151" w:rsidRDefault="00C44AD6" w:rsidP="00BA447F">
            <w:pPr>
              <w:jc w:val="center"/>
              <w:rPr>
                <w:sz w:val="28"/>
                <w:szCs w:val="28"/>
              </w:rPr>
            </w:pPr>
            <w:r>
              <w:rPr>
                <w:sz w:val="28"/>
                <w:szCs w:val="28"/>
              </w:rPr>
              <w:t>5</w:t>
            </w:r>
          </w:p>
        </w:tc>
      </w:tr>
      <w:tr w:rsidR="00140BB4" w:rsidRPr="00207151" w:rsidTr="00764DC6">
        <w:tc>
          <w:tcPr>
            <w:tcW w:w="630" w:type="dxa"/>
          </w:tcPr>
          <w:p w:rsidR="00140BB4" w:rsidRPr="00207151" w:rsidRDefault="00140BB4" w:rsidP="00764DC6">
            <w:pPr>
              <w:rPr>
                <w:sz w:val="28"/>
                <w:szCs w:val="28"/>
              </w:rPr>
            </w:pPr>
            <w:r w:rsidRPr="00207151">
              <w:rPr>
                <w:sz w:val="28"/>
                <w:szCs w:val="28"/>
              </w:rPr>
              <w:t>3.</w:t>
            </w:r>
          </w:p>
        </w:tc>
        <w:tc>
          <w:tcPr>
            <w:tcW w:w="4878" w:type="dxa"/>
          </w:tcPr>
          <w:p w:rsidR="00140BB4" w:rsidRDefault="00140BB4" w:rsidP="00764DC6">
            <w:pPr>
              <w:rPr>
                <w:sz w:val="28"/>
                <w:szCs w:val="28"/>
              </w:rPr>
            </w:pPr>
            <w:r w:rsidRPr="00207151">
              <w:rPr>
                <w:sz w:val="28"/>
                <w:szCs w:val="28"/>
              </w:rPr>
              <w:t>Количество субъектов малого предпринимательства получивших поддержку , ед.</w:t>
            </w:r>
          </w:p>
          <w:p w:rsidR="00C54979" w:rsidRDefault="00C54979" w:rsidP="00764DC6">
            <w:pPr>
              <w:rPr>
                <w:sz w:val="28"/>
                <w:szCs w:val="28"/>
              </w:rPr>
            </w:pPr>
          </w:p>
          <w:p w:rsidR="00C54979" w:rsidRPr="00207151" w:rsidRDefault="00C54979" w:rsidP="00764DC6">
            <w:pPr>
              <w:rPr>
                <w:sz w:val="28"/>
                <w:szCs w:val="28"/>
              </w:rPr>
            </w:pPr>
          </w:p>
        </w:tc>
        <w:tc>
          <w:tcPr>
            <w:tcW w:w="1400" w:type="dxa"/>
          </w:tcPr>
          <w:p w:rsidR="00140BB4" w:rsidRPr="00207151" w:rsidRDefault="00717E2C" w:rsidP="00764DC6">
            <w:pPr>
              <w:rPr>
                <w:sz w:val="28"/>
                <w:szCs w:val="28"/>
              </w:rPr>
            </w:pPr>
            <w:r>
              <w:rPr>
                <w:sz w:val="28"/>
                <w:szCs w:val="28"/>
              </w:rPr>
              <w:t>6</w:t>
            </w:r>
          </w:p>
        </w:tc>
        <w:tc>
          <w:tcPr>
            <w:tcW w:w="1400" w:type="dxa"/>
          </w:tcPr>
          <w:p w:rsidR="00140BB4" w:rsidRPr="00207151" w:rsidRDefault="00717E2C" w:rsidP="00764DC6">
            <w:pPr>
              <w:rPr>
                <w:sz w:val="28"/>
                <w:szCs w:val="28"/>
              </w:rPr>
            </w:pPr>
            <w:r>
              <w:rPr>
                <w:sz w:val="28"/>
                <w:szCs w:val="28"/>
              </w:rPr>
              <w:t>6</w:t>
            </w:r>
          </w:p>
        </w:tc>
        <w:tc>
          <w:tcPr>
            <w:tcW w:w="1400" w:type="dxa"/>
          </w:tcPr>
          <w:p w:rsidR="00140BB4" w:rsidRPr="00207151" w:rsidRDefault="00717E2C" w:rsidP="00764DC6">
            <w:pPr>
              <w:rPr>
                <w:sz w:val="28"/>
                <w:szCs w:val="28"/>
              </w:rPr>
            </w:pPr>
            <w:r>
              <w:rPr>
                <w:sz w:val="28"/>
                <w:szCs w:val="28"/>
              </w:rPr>
              <w:t>6</w:t>
            </w:r>
          </w:p>
        </w:tc>
      </w:tr>
      <w:tr w:rsidR="00140BB4" w:rsidRPr="00207151" w:rsidTr="00764DC6">
        <w:tc>
          <w:tcPr>
            <w:tcW w:w="630" w:type="dxa"/>
          </w:tcPr>
          <w:p w:rsidR="00140BB4" w:rsidRPr="00207151" w:rsidRDefault="00717E2C" w:rsidP="00764DC6">
            <w:pPr>
              <w:rPr>
                <w:sz w:val="28"/>
                <w:szCs w:val="28"/>
              </w:rPr>
            </w:pPr>
            <w:r>
              <w:rPr>
                <w:sz w:val="28"/>
                <w:szCs w:val="28"/>
              </w:rPr>
              <w:t>4</w:t>
            </w:r>
            <w:r w:rsidR="00140BB4" w:rsidRPr="00207151">
              <w:rPr>
                <w:sz w:val="28"/>
                <w:szCs w:val="28"/>
              </w:rPr>
              <w:t>.</w:t>
            </w:r>
          </w:p>
        </w:tc>
        <w:tc>
          <w:tcPr>
            <w:tcW w:w="4878" w:type="dxa"/>
          </w:tcPr>
          <w:p w:rsidR="00140BB4" w:rsidRPr="00207151" w:rsidRDefault="00140BB4" w:rsidP="00764DC6">
            <w:pPr>
              <w:rPr>
                <w:sz w:val="28"/>
                <w:szCs w:val="28"/>
              </w:rPr>
            </w:pPr>
            <w:r w:rsidRPr="00207151">
              <w:rPr>
                <w:sz w:val="28"/>
              </w:rPr>
              <w:t>Доля оборота субъектов малого и среднего предпринимательства в общем обороте всех хозяйствующих субъектов Новопокровского района, %</w:t>
            </w:r>
          </w:p>
        </w:tc>
        <w:tc>
          <w:tcPr>
            <w:tcW w:w="1400" w:type="dxa"/>
          </w:tcPr>
          <w:p w:rsidR="00140BB4" w:rsidRPr="00207151" w:rsidRDefault="00717E2C" w:rsidP="00764DC6">
            <w:pPr>
              <w:rPr>
                <w:sz w:val="28"/>
                <w:szCs w:val="28"/>
              </w:rPr>
            </w:pPr>
            <w:r>
              <w:rPr>
                <w:sz w:val="28"/>
                <w:szCs w:val="28"/>
              </w:rPr>
              <w:t>40,8</w:t>
            </w:r>
          </w:p>
        </w:tc>
        <w:tc>
          <w:tcPr>
            <w:tcW w:w="1400" w:type="dxa"/>
          </w:tcPr>
          <w:p w:rsidR="00140BB4" w:rsidRPr="00207151" w:rsidRDefault="00717E2C" w:rsidP="00764DC6">
            <w:pPr>
              <w:rPr>
                <w:sz w:val="28"/>
                <w:szCs w:val="28"/>
              </w:rPr>
            </w:pPr>
            <w:r>
              <w:rPr>
                <w:sz w:val="28"/>
                <w:szCs w:val="28"/>
              </w:rPr>
              <w:t>41,8</w:t>
            </w:r>
          </w:p>
        </w:tc>
        <w:tc>
          <w:tcPr>
            <w:tcW w:w="1400" w:type="dxa"/>
          </w:tcPr>
          <w:p w:rsidR="00140BB4" w:rsidRPr="00207151" w:rsidRDefault="00717E2C" w:rsidP="00764DC6">
            <w:pPr>
              <w:rPr>
                <w:sz w:val="28"/>
                <w:szCs w:val="28"/>
              </w:rPr>
            </w:pPr>
            <w:r>
              <w:rPr>
                <w:sz w:val="28"/>
                <w:szCs w:val="28"/>
              </w:rPr>
              <w:t>42,4</w:t>
            </w:r>
          </w:p>
        </w:tc>
      </w:tr>
    </w:tbl>
    <w:p w:rsidR="00140BB4" w:rsidRPr="00207151" w:rsidRDefault="00140BB4" w:rsidP="00140BB4">
      <w:pPr>
        <w:rPr>
          <w:color w:val="FF0000"/>
          <w:sz w:val="28"/>
          <w:szCs w:val="28"/>
        </w:rPr>
      </w:pPr>
    </w:p>
    <w:p w:rsidR="00140BB4" w:rsidRPr="00207151" w:rsidRDefault="00140BB4" w:rsidP="00140BB4">
      <w:pPr>
        <w:rPr>
          <w:sz w:val="28"/>
          <w:szCs w:val="28"/>
        </w:rPr>
      </w:pPr>
      <w:r w:rsidRPr="00207151">
        <w:rPr>
          <w:sz w:val="28"/>
          <w:szCs w:val="28"/>
        </w:rPr>
        <w:tab/>
        <w:t>Реализация мероприятий программы рассчитана на период с 2015 года по 2017 год включительно.</w:t>
      </w:r>
    </w:p>
    <w:p w:rsidR="00140BB4" w:rsidRPr="00207151" w:rsidRDefault="00140BB4" w:rsidP="00140BB4">
      <w:pPr>
        <w:pStyle w:val="1"/>
        <w:rPr>
          <w:rFonts w:ascii="Times New Roman" w:hAnsi="Times New Roman"/>
          <w:b w:val="0"/>
          <w:sz w:val="28"/>
          <w:szCs w:val="28"/>
        </w:rPr>
      </w:pPr>
    </w:p>
    <w:p w:rsidR="00140BB4" w:rsidRPr="00207151" w:rsidRDefault="00140BB4" w:rsidP="00140BB4"/>
    <w:p w:rsidR="00140BB4" w:rsidRPr="00207151" w:rsidRDefault="00140BB4" w:rsidP="00140BB4"/>
    <w:p w:rsidR="00140BB4" w:rsidRPr="00207151" w:rsidRDefault="00140BB4" w:rsidP="00140BB4">
      <w:pPr>
        <w:sectPr w:rsidR="00140BB4" w:rsidRPr="00207151" w:rsidSect="00C44AD6">
          <w:headerReference w:type="even" r:id="rId8"/>
          <w:headerReference w:type="default" r:id="rId9"/>
          <w:headerReference w:type="first" r:id="rId10"/>
          <w:pgSz w:w="11906" w:h="16838" w:code="9"/>
          <w:pgMar w:top="1134" w:right="850" w:bottom="1134" w:left="1701" w:header="709" w:footer="709" w:gutter="0"/>
          <w:pgNumType w:start="1"/>
          <w:cols w:space="708"/>
          <w:titlePg/>
          <w:docGrid w:linePitch="360"/>
        </w:sectPr>
      </w:pPr>
    </w:p>
    <w:p w:rsidR="00140BB4" w:rsidRPr="00207151" w:rsidRDefault="00140BB4" w:rsidP="00140BB4"/>
    <w:p w:rsidR="00140BB4" w:rsidRPr="00207151" w:rsidRDefault="00140BB4" w:rsidP="00140BB4">
      <w:pPr>
        <w:rPr>
          <w:sz w:val="28"/>
          <w:szCs w:val="28"/>
        </w:rPr>
      </w:pPr>
      <w:r w:rsidRPr="00207151">
        <w:rPr>
          <w:sz w:val="28"/>
          <w:szCs w:val="28"/>
        </w:rPr>
        <w:t>3. Перечень мероприятий Подпрограммы</w:t>
      </w:r>
    </w:p>
    <w:p w:rsidR="00140BB4" w:rsidRDefault="00140BB4" w:rsidP="00140BB4">
      <w:pPr>
        <w:rPr>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8"/>
        <w:gridCol w:w="2981"/>
        <w:gridCol w:w="1909"/>
        <w:gridCol w:w="1418"/>
        <w:gridCol w:w="1134"/>
        <w:gridCol w:w="992"/>
        <w:gridCol w:w="1134"/>
        <w:gridCol w:w="2126"/>
        <w:gridCol w:w="2552"/>
      </w:tblGrid>
      <w:tr w:rsidR="004E6967" w:rsidRPr="00026CAF" w:rsidTr="004D1138">
        <w:tc>
          <w:tcPr>
            <w:tcW w:w="888" w:type="dxa"/>
            <w:vMerge w:val="restart"/>
          </w:tcPr>
          <w:p w:rsidR="004E6967" w:rsidRPr="00026CAF" w:rsidRDefault="004E6967" w:rsidP="004D1138">
            <w:r w:rsidRPr="00026CAF">
              <w:t>№</w:t>
            </w:r>
          </w:p>
          <w:p w:rsidR="004E6967" w:rsidRPr="00026CAF" w:rsidRDefault="004E6967" w:rsidP="004D1138">
            <w:r w:rsidRPr="00026CAF">
              <w:t>п/п</w:t>
            </w:r>
          </w:p>
        </w:tc>
        <w:tc>
          <w:tcPr>
            <w:tcW w:w="2981" w:type="dxa"/>
            <w:vMerge w:val="restart"/>
          </w:tcPr>
          <w:p w:rsidR="004E6967" w:rsidRPr="00026CAF" w:rsidRDefault="004E6967" w:rsidP="004D1138">
            <w:r w:rsidRPr="00026CAF">
              <w:t>Наименование</w:t>
            </w:r>
          </w:p>
          <w:p w:rsidR="004E6967" w:rsidRPr="00026CAF" w:rsidRDefault="004E6967" w:rsidP="004D1138">
            <w:r w:rsidRPr="00026CAF">
              <w:t>Мероприятия</w:t>
            </w:r>
          </w:p>
        </w:tc>
        <w:tc>
          <w:tcPr>
            <w:tcW w:w="1909" w:type="dxa"/>
            <w:vMerge w:val="restart"/>
          </w:tcPr>
          <w:p w:rsidR="004E6967" w:rsidRPr="00026CAF" w:rsidRDefault="004E6967" w:rsidP="004D1138">
            <w:r w:rsidRPr="00026CAF">
              <w:t xml:space="preserve">Источник </w:t>
            </w:r>
          </w:p>
          <w:p w:rsidR="004E6967" w:rsidRPr="00026CAF" w:rsidRDefault="004E6967" w:rsidP="004D1138">
            <w:r w:rsidRPr="00026CAF">
              <w:t>Финансирования</w:t>
            </w:r>
          </w:p>
        </w:tc>
        <w:tc>
          <w:tcPr>
            <w:tcW w:w="1418" w:type="dxa"/>
            <w:vMerge w:val="restart"/>
          </w:tcPr>
          <w:p w:rsidR="004E6967" w:rsidRPr="00026CAF" w:rsidRDefault="004E6967" w:rsidP="004D1138">
            <w:r w:rsidRPr="00026CAF">
              <w:t xml:space="preserve">Объем </w:t>
            </w:r>
          </w:p>
          <w:p w:rsidR="004E6967" w:rsidRPr="00026CAF" w:rsidRDefault="004E6967" w:rsidP="004D1138">
            <w:r w:rsidRPr="00026CAF">
              <w:t xml:space="preserve">финанси-рования, </w:t>
            </w:r>
          </w:p>
          <w:p w:rsidR="004E6967" w:rsidRPr="00026CAF" w:rsidRDefault="004E6967" w:rsidP="004D1138">
            <w:r w:rsidRPr="00026CAF">
              <w:t>всего</w:t>
            </w:r>
          </w:p>
          <w:p w:rsidR="004E6967" w:rsidRPr="00026CAF" w:rsidRDefault="004E6967" w:rsidP="004D1138">
            <w:r w:rsidRPr="00026CAF">
              <w:t>(тыс.руб.)</w:t>
            </w:r>
          </w:p>
        </w:tc>
        <w:tc>
          <w:tcPr>
            <w:tcW w:w="3260" w:type="dxa"/>
            <w:gridSpan w:val="3"/>
          </w:tcPr>
          <w:p w:rsidR="004E6967" w:rsidRPr="00026CAF" w:rsidRDefault="004E6967" w:rsidP="004D1138">
            <w:r w:rsidRPr="00026CAF">
              <w:t>В том числе по</w:t>
            </w:r>
          </w:p>
          <w:p w:rsidR="004E6967" w:rsidRPr="00026CAF" w:rsidRDefault="004E6967" w:rsidP="004D1138">
            <w:r w:rsidRPr="00026CAF">
              <w:t>Годам</w:t>
            </w:r>
          </w:p>
        </w:tc>
        <w:tc>
          <w:tcPr>
            <w:tcW w:w="2126" w:type="dxa"/>
            <w:vMerge w:val="restart"/>
          </w:tcPr>
          <w:p w:rsidR="004E6967" w:rsidRPr="00026CAF" w:rsidRDefault="004E6967" w:rsidP="004D1138">
            <w:r w:rsidRPr="00026CAF">
              <w:t xml:space="preserve">Непосредственный результат реализации </w:t>
            </w:r>
          </w:p>
          <w:p w:rsidR="004E6967" w:rsidRPr="00026CAF" w:rsidRDefault="004E6967" w:rsidP="004D1138">
            <w:r w:rsidRPr="00026CAF">
              <w:t>мероприятия</w:t>
            </w:r>
          </w:p>
        </w:tc>
        <w:tc>
          <w:tcPr>
            <w:tcW w:w="2552" w:type="dxa"/>
            <w:vMerge w:val="restart"/>
          </w:tcPr>
          <w:p w:rsidR="004E6967" w:rsidRPr="00026CAF" w:rsidRDefault="004E6967" w:rsidP="004D1138">
            <w:r w:rsidRPr="00026CAF">
              <w:t xml:space="preserve">Участник </w:t>
            </w:r>
          </w:p>
          <w:p w:rsidR="004E6967" w:rsidRPr="00026CAF" w:rsidRDefault="004E6967" w:rsidP="004D1138">
            <w:r w:rsidRPr="00026CAF">
              <w:t>муниципальной программы</w:t>
            </w:r>
          </w:p>
        </w:tc>
      </w:tr>
      <w:tr w:rsidR="004E6967" w:rsidRPr="00026CAF" w:rsidTr="004D1138">
        <w:tc>
          <w:tcPr>
            <w:tcW w:w="888" w:type="dxa"/>
            <w:vMerge/>
          </w:tcPr>
          <w:p w:rsidR="004E6967" w:rsidRPr="00026CAF" w:rsidRDefault="004E6967" w:rsidP="004D1138"/>
        </w:tc>
        <w:tc>
          <w:tcPr>
            <w:tcW w:w="2981" w:type="dxa"/>
            <w:vMerge/>
          </w:tcPr>
          <w:p w:rsidR="004E6967" w:rsidRPr="00026CAF" w:rsidRDefault="004E6967" w:rsidP="004D1138"/>
        </w:tc>
        <w:tc>
          <w:tcPr>
            <w:tcW w:w="1909" w:type="dxa"/>
            <w:vMerge/>
          </w:tcPr>
          <w:p w:rsidR="004E6967" w:rsidRPr="00026CAF" w:rsidRDefault="004E6967" w:rsidP="004D1138"/>
        </w:tc>
        <w:tc>
          <w:tcPr>
            <w:tcW w:w="1418" w:type="dxa"/>
            <w:vMerge/>
          </w:tcPr>
          <w:p w:rsidR="004E6967" w:rsidRPr="00026CAF" w:rsidRDefault="004E6967" w:rsidP="004D1138"/>
        </w:tc>
        <w:tc>
          <w:tcPr>
            <w:tcW w:w="1134" w:type="dxa"/>
          </w:tcPr>
          <w:p w:rsidR="004E6967" w:rsidRPr="00026CAF" w:rsidRDefault="004E6967" w:rsidP="004D1138">
            <w:r w:rsidRPr="00026CAF">
              <w:t>2015 год</w:t>
            </w:r>
          </w:p>
        </w:tc>
        <w:tc>
          <w:tcPr>
            <w:tcW w:w="992" w:type="dxa"/>
          </w:tcPr>
          <w:p w:rsidR="004E6967" w:rsidRPr="00026CAF" w:rsidRDefault="004E6967" w:rsidP="004D1138">
            <w:r w:rsidRPr="00026CAF">
              <w:t>2016 год</w:t>
            </w:r>
          </w:p>
        </w:tc>
        <w:tc>
          <w:tcPr>
            <w:tcW w:w="1134" w:type="dxa"/>
          </w:tcPr>
          <w:p w:rsidR="004E6967" w:rsidRPr="00026CAF" w:rsidRDefault="004E6967" w:rsidP="004D1138">
            <w:r w:rsidRPr="00026CAF">
              <w:t>2017 год</w:t>
            </w:r>
          </w:p>
        </w:tc>
        <w:tc>
          <w:tcPr>
            <w:tcW w:w="2126" w:type="dxa"/>
            <w:vMerge/>
          </w:tcPr>
          <w:p w:rsidR="004E6967" w:rsidRPr="00026CAF" w:rsidRDefault="004E6967" w:rsidP="004D1138"/>
        </w:tc>
        <w:tc>
          <w:tcPr>
            <w:tcW w:w="2552" w:type="dxa"/>
            <w:vMerge/>
          </w:tcPr>
          <w:p w:rsidR="004E6967" w:rsidRPr="00026CAF" w:rsidRDefault="004E6967" w:rsidP="004D1138"/>
        </w:tc>
      </w:tr>
    </w:tbl>
    <w:p w:rsidR="004E6967" w:rsidRPr="004E6967" w:rsidRDefault="004E6967" w:rsidP="00140BB4">
      <w:pPr>
        <w:rPr>
          <w:sz w:val="2"/>
          <w:szCs w:val="2"/>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8"/>
        <w:gridCol w:w="2981"/>
        <w:gridCol w:w="1895"/>
        <w:gridCol w:w="6"/>
        <w:gridCol w:w="8"/>
        <w:gridCol w:w="1418"/>
        <w:gridCol w:w="68"/>
        <w:gridCol w:w="1049"/>
        <w:gridCol w:w="11"/>
        <w:gridCol w:w="6"/>
        <w:gridCol w:w="992"/>
        <w:gridCol w:w="34"/>
        <w:gridCol w:w="6"/>
        <w:gridCol w:w="1094"/>
        <w:gridCol w:w="2126"/>
        <w:gridCol w:w="8"/>
        <w:gridCol w:w="10"/>
        <w:gridCol w:w="2534"/>
      </w:tblGrid>
      <w:tr w:rsidR="00764DC6" w:rsidRPr="00026CAF" w:rsidTr="004E6967">
        <w:trPr>
          <w:tblHeader/>
        </w:trPr>
        <w:tc>
          <w:tcPr>
            <w:tcW w:w="888" w:type="dxa"/>
          </w:tcPr>
          <w:p w:rsidR="00764DC6" w:rsidRPr="00026CAF" w:rsidRDefault="00764DC6" w:rsidP="00764DC6">
            <w:pPr>
              <w:jc w:val="center"/>
            </w:pPr>
            <w:r>
              <w:t>1</w:t>
            </w:r>
          </w:p>
        </w:tc>
        <w:tc>
          <w:tcPr>
            <w:tcW w:w="2981" w:type="dxa"/>
          </w:tcPr>
          <w:p w:rsidR="00764DC6" w:rsidRPr="00026CAF" w:rsidRDefault="00764DC6" w:rsidP="00764DC6">
            <w:pPr>
              <w:jc w:val="center"/>
            </w:pPr>
            <w:r>
              <w:t>2</w:t>
            </w:r>
          </w:p>
        </w:tc>
        <w:tc>
          <w:tcPr>
            <w:tcW w:w="1909" w:type="dxa"/>
            <w:gridSpan w:val="3"/>
          </w:tcPr>
          <w:p w:rsidR="00764DC6" w:rsidRPr="00026CAF" w:rsidRDefault="00764DC6" w:rsidP="00764DC6">
            <w:pPr>
              <w:jc w:val="center"/>
            </w:pPr>
            <w:r>
              <w:t>3</w:t>
            </w:r>
          </w:p>
        </w:tc>
        <w:tc>
          <w:tcPr>
            <w:tcW w:w="1418" w:type="dxa"/>
          </w:tcPr>
          <w:p w:rsidR="00764DC6" w:rsidRPr="00026CAF" w:rsidRDefault="00764DC6" w:rsidP="00764DC6">
            <w:pPr>
              <w:jc w:val="center"/>
            </w:pPr>
            <w:r>
              <w:t>4</w:t>
            </w:r>
          </w:p>
        </w:tc>
        <w:tc>
          <w:tcPr>
            <w:tcW w:w="1134" w:type="dxa"/>
            <w:gridSpan w:val="4"/>
          </w:tcPr>
          <w:p w:rsidR="00764DC6" w:rsidRPr="00026CAF" w:rsidRDefault="00764DC6" w:rsidP="00764DC6">
            <w:pPr>
              <w:jc w:val="center"/>
            </w:pPr>
            <w:r>
              <w:t>5</w:t>
            </w:r>
          </w:p>
        </w:tc>
        <w:tc>
          <w:tcPr>
            <w:tcW w:w="992" w:type="dxa"/>
          </w:tcPr>
          <w:p w:rsidR="00764DC6" w:rsidRPr="00026CAF" w:rsidRDefault="00764DC6" w:rsidP="00764DC6">
            <w:pPr>
              <w:jc w:val="center"/>
            </w:pPr>
            <w:r>
              <w:t>6</w:t>
            </w:r>
          </w:p>
        </w:tc>
        <w:tc>
          <w:tcPr>
            <w:tcW w:w="1134" w:type="dxa"/>
            <w:gridSpan w:val="3"/>
          </w:tcPr>
          <w:p w:rsidR="00764DC6" w:rsidRPr="00026CAF" w:rsidRDefault="00764DC6" w:rsidP="00764DC6">
            <w:pPr>
              <w:jc w:val="center"/>
            </w:pPr>
            <w:r>
              <w:t>7</w:t>
            </w:r>
          </w:p>
        </w:tc>
        <w:tc>
          <w:tcPr>
            <w:tcW w:w="2126" w:type="dxa"/>
          </w:tcPr>
          <w:p w:rsidR="00764DC6" w:rsidRPr="00026CAF" w:rsidRDefault="00764DC6" w:rsidP="00764DC6">
            <w:pPr>
              <w:jc w:val="center"/>
            </w:pPr>
            <w:r>
              <w:t>8</w:t>
            </w:r>
          </w:p>
        </w:tc>
        <w:tc>
          <w:tcPr>
            <w:tcW w:w="2552" w:type="dxa"/>
            <w:gridSpan w:val="3"/>
          </w:tcPr>
          <w:p w:rsidR="00764DC6" w:rsidRPr="00026CAF" w:rsidRDefault="00764DC6" w:rsidP="00764DC6">
            <w:pPr>
              <w:jc w:val="center"/>
            </w:pPr>
            <w:r>
              <w:t>9</w:t>
            </w:r>
          </w:p>
        </w:tc>
      </w:tr>
      <w:tr w:rsidR="00140BB4" w:rsidRPr="00026CAF" w:rsidTr="00026CAF">
        <w:tc>
          <w:tcPr>
            <w:tcW w:w="888" w:type="dxa"/>
          </w:tcPr>
          <w:p w:rsidR="00140BB4" w:rsidRPr="00026CAF" w:rsidRDefault="00140BB4" w:rsidP="00764DC6">
            <w:r w:rsidRPr="00026CAF">
              <w:t>1</w:t>
            </w:r>
          </w:p>
        </w:tc>
        <w:tc>
          <w:tcPr>
            <w:tcW w:w="2981" w:type="dxa"/>
          </w:tcPr>
          <w:p w:rsidR="00140BB4" w:rsidRPr="00026CAF" w:rsidRDefault="00140BB4" w:rsidP="00764DC6">
            <w:r w:rsidRPr="00026CAF">
              <w:t>Цель</w:t>
            </w:r>
          </w:p>
        </w:tc>
        <w:tc>
          <w:tcPr>
            <w:tcW w:w="11265" w:type="dxa"/>
            <w:gridSpan w:val="16"/>
          </w:tcPr>
          <w:p w:rsidR="00140BB4" w:rsidRPr="00026CAF" w:rsidRDefault="00140BB4" w:rsidP="00764DC6">
            <w:r w:rsidRPr="00026CAF">
              <w:t>Создание условий для развития малого и среднего предпринимательства</w:t>
            </w:r>
          </w:p>
        </w:tc>
      </w:tr>
      <w:tr w:rsidR="00140BB4" w:rsidRPr="00026CAF" w:rsidTr="00026CAF">
        <w:tc>
          <w:tcPr>
            <w:tcW w:w="888" w:type="dxa"/>
          </w:tcPr>
          <w:p w:rsidR="00140BB4" w:rsidRPr="00026CAF" w:rsidRDefault="00140BB4" w:rsidP="00764DC6">
            <w:r w:rsidRPr="00026CAF">
              <w:t>1.1.</w:t>
            </w:r>
          </w:p>
        </w:tc>
        <w:tc>
          <w:tcPr>
            <w:tcW w:w="2981" w:type="dxa"/>
          </w:tcPr>
          <w:p w:rsidR="00140BB4" w:rsidRPr="00026CAF" w:rsidRDefault="00140BB4" w:rsidP="00764DC6">
            <w:r w:rsidRPr="00026CAF">
              <w:t>Задача</w:t>
            </w:r>
          </w:p>
        </w:tc>
        <w:tc>
          <w:tcPr>
            <w:tcW w:w="11265" w:type="dxa"/>
            <w:gridSpan w:val="16"/>
          </w:tcPr>
          <w:p w:rsidR="00140BB4" w:rsidRPr="00026CAF" w:rsidRDefault="00140BB4" w:rsidP="00764DC6">
            <w:r w:rsidRPr="00026CAF">
              <w:t>Информационная, правовая, консультационная поддержка и подготовка кадров для малого и среднего предпринимательства</w:t>
            </w:r>
          </w:p>
        </w:tc>
      </w:tr>
      <w:tr w:rsidR="00140BB4" w:rsidRPr="00026CAF" w:rsidTr="004E6967">
        <w:tc>
          <w:tcPr>
            <w:tcW w:w="888" w:type="dxa"/>
            <w:vMerge w:val="restart"/>
          </w:tcPr>
          <w:p w:rsidR="00140BB4" w:rsidRPr="00026CAF" w:rsidRDefault="00140BB4" w:rsidP="005E22AC">
            <w:r w:rsidRPr="00026CAF">
              <w:t>1.1.</w:t>
            </w:r>
            <w:r w:rsidR="005E22AC">
              <w:t>1</w:t>
            </w:r>
            <w:r w:rsidRPr="00026CAF">
              <w:t>.</w:t>
            </w:r>
          </w:p>
        </w:tc>
        <w:tc>
          <w:tcPr>
            <w:tcW w:w="2981" w:type="dxa"/>
            <w:vMerge w:val="restart"/>
          </w:tcPr>
          <w:p w:rsidR="00140BB4" w:rsidRPr="00026CAF" w:rsidRDefault="00140BB4" w:rsidP="00764DC6">
            <w:r w:rsidRPr="00026CAF">
              <w:t>Подготовка и проведение имиджевых мероприятий, презентаций и организация участия в инвестиционных форумах</w:t>
            </w:r>
          </w:p>
        </w:tc>
        <w:tc>
          <w:tcPr>
            <w:tcW w:w="1895" w:type="dxa"/>
          </w:tcPr>
          <w:p w:rsidR="00140BB4" w:rsidRPr="00026CAF" w:rsidRDefault="00F93772" w:rsidP="00764DC6">
            <w:r>
              <w:t>в</w:t>
            </w:r>
            <w:r w:rsidR="00140BB4" w:rsidRPr="00026CAF">
              <w:t>сего</w:t>
            </w:r>
          </w:p>
        </w:tc>
        <w:tc>
          <w:tcPr>
            <w:tcW w:w="1500" w:type="dxa"/>
            <w:gridSpan w:val="4"/>
          </w:tcPr>
          <w:p w:rsidR="00140BB4" w:rsidRPr="00026CAF" w:rsidRDefault="003C4C1E" w:rsidP="00764DC6">
            <w:r>
              <w:t>68,8</w:t>
            </w:r>
          </w:p>
        </w:tc>
        <w:tc>
          <w:tcPr>
            <w:tcW w:w="1049" w:type="dxa"/>
          </w:tcPr>
          <w:p w:rsidR="00140BB4" w:rsidRPr="00026CAF" w:rsidRDefault="003C4C1E" w:rsidP="00764DC6">
            <w:r>
              <w:t>68,8</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val="restart"/>
          </w:tcPr>
          <w:p w:rsidR="00140BB4" w:rsidRPr="00026CAF" w:rsidRDefault="00140BB4" w:rsidP="00764DC6">
            <w:r w:rsidRPr="00026CAF">
              <w:t>информационная, правовая, консультационная поддержка</w:t>
            </w:r>
          </w:p>
        </w:tc>
        <w:tc>
          <w:tcPr>
            <w:tcW w:w="2534" w:type="dxa"/>
            <w:vMerge w:val="restart"/>
          </w:tcPr>
          <w:p w:rsidR="00140BB4" w:rsidRPr="00026CAF" w:rsidRDefault="00140BB4" w:rsidP="00764DC6">
            <w:r w:rsidRPr="00026CAF">
              <w:t>отдел экономики, прогнозирования и инвестиций администрации муниципального образования</w:t>
            </w:r>
          </w:p>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федеральный 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краевой </w:t>
            </w:r>
          </w:p>
          <w:p w:rsidR="00140BB4" w:rsidRPr="00026CAF" w:rsidRDefault="00140BB4" w:rsidP="00764DC6">
            <w:r w:rsidRPr="00026CAF">
              <w:t>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местный </w:t>
            </w:r>
          </w:p>
          <w:p w:rsidR="00140BB4" w:rsidRPr="00026CAF" w:rsidRDefault="00140BB4" w:rsidP="00764DC6">
            <w:r w:rsidRPr="00026CAF">
              <w:t>бюджет</w:t>
            </w:r>
          </w:p>
        </w:tc>
        <w:tc>
          <w:tcPr>
            <w:tcW w:w="1500" w:type="dxa"/>
            <w:gridSpan w:val="4"/>
          </w:tcPr>
          <w:p w:rsidR="00140BB4" w:rsidRPr="00026CAF" w:rsidRDefault="003C4C1E" w:rsidP="003C4C1E">
            <w:r>
              <w:t>68</w:t>
            </w:r>
            <w:r w:rsidR="00140BB4" w:rsidRPr="00026CAF">
              <w:t>,</w:t>
            </w:r>
            <w:r>
              <w:t>8</w:t>
            </w:r>
          </w:p>
        </w:tc>
        <w:tc>
          <w:tcPr>
            <w:tcW w:w="1049" w:type="dxa"/>
          </w:tcPr>
          <w:p w:rsidR="00140BB4" w:rsidRPr="00026CAF" w:rsidRDefault="003C4C1E" w:rsidP="00764DC6">
            <w:r>
              <w:t>68,8</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Borders>
              <w:bottom w:val="single" w:sz="4" w:space="0" w:color="auto"/>
            </w:tcBorders>
          </w:tcPr>
          <w:p w:rsidR="00140BB4" w:rsidRPr="00026CAF" w:rsidRDefault="00140BB4" w:rsidP="00764DC6"/>
        </w:tc>
        <w:tc>
          <w:tcPr>
            <w:tcW w:w="2981" w:type="dxa"/>
            <w:vMerge/>
            <w:tcBorders>
              <w:bottom w:val="single" w:sz="4" w:space="0" w:color="auto"/>
            </w:tcBorders>
          </w:tcPr>
          <w:p w:rsidR="00140BB4" w:rsidRPr="00026CAF" w:rsidRDefault="00140BB4" w:rsidP="00764DC6"/>
        </w:tc>
        <w:tc>
          <w:tcPr>
            <w:tcW w:w="1895" w:type="dxa"/>
            <w:tcBorders>
              <w:bottom w:val="single" w:sz="4" w:space="0" w:color="auto"/>
            </w:tcBorders>
          </w:tcPr>
          <w:p w:rsidR="00140BB4" w:rsidRPr="00026CAF" w:rsidRDefault="00140BB4" w:rsidP="00764DC6">
            <w:r w:rsidRPr="00026CAF">
              <w:t>внебюджетные источники</w:t>
            </w:r>
          </w:p>
        </w:tc>
        <w:tc>
          <w:tcPr>
            <w:tcW w:w="1500" w:type="dxa"/>
            <w:gridSpan w:val="4"/>
            <w:tcBorders>
              <w:bottom w:val="single" w:sz="4" w:space="0" w:color="auto"/>
            </w:tcBorders>
          </w:tcPr>
          <w:p w:rsidR="00140BB4" w:rsidRPr="00026CAF" w:rsidRDefault="00140BB4" w:rsidP="00764DC6">
            <w:r w:rsidRPr="00026CAF">
              <w:t>0,0</w:t>
            </w:r>
          </w:p>
        </w:tc>
        <w:tc>
          <w:tcPr>
            <w:tcW w:w="1049" w:type="dxa"/>
            <w:tcBorders>
              <w:bottom w:val="single" w:sz="4" w:space="0" w:color="auto"/>
            </w:tcBorders>
          </w:tcPr>
          <w:p w:rsidR="00140BB4" w:rsidRPr="00026CAF" w:rsidRDefault="00140BB4" w:rsidP="00764DC6">
            <w:r w:rsidRPr="00026CAF">
              <w:t>0,0</w:t>
            </w:r>
          </w:p>
        </w:tc>
        <w:tc>
          <w:tcPr>
            <w:tcW w:w="1049" w:type="dxa"/>
            <w:gridSpan w:val="5"/>
            <w:tcBorders>
              <w:bottom w:val="single" w:sz="4" w:space="0" w:color="auto"/>
            </w:tcBorders>
          </w:tcPr>
          <w:p w:rsidR="00140BB4" w:rsidRPr="00026CAF" w:rsidRDefault="00140BB4" w:rsidP="00764DC6">
            <w:r w:rsidRPr="00026CAF">
              <w:t>0,0</w:t>
            </w:r>
          </w:p>
        </w:tc>
        <w:tc>
          <w:tcPr>
            <w:tcW w:w="1094" w:type="dxa"/>
            <w:tcBorders>
              <w:bottom w:val="single" w:sz="4" w:space="0" w:color="auto"/>
            </w:tcBorders>
          </w:tcPr>
          <w:p w:rsidR="00140BB4" w:rsidRPr="00026CAF" w:rsidRDefault="00140BB4" w:rsidP="00764DC6">
            <w:r w:rsidRPr="00026CAF">
              <w:t>0,0</w:t>
            </w:r>
          </w:p>
        </w:tc>
        <w:tc>
          <w:tcPr>
            <w:tcW w:w="2144" w:type="dxa"/>
            <w:gridSpan w:val="3"/>
            <w:vMerge/>
            <w:tcBorders>
              <w:bottom w:val="single" w:sz="4" w:space="0" w:color="auto"/>
            </w:tcBorders>
          </w:tcPr>
          <w:p w:rsidR="00140BB4" w:rsidRPr="00026CAF" w:rsidRDefault="00140BB4" w:rsidP="00764DC6"/>
        </w:tc>
        <w:tc>
          <w:tcPr>
            <w:tcW w:w="2534" w:type="dxa"/>
            <w:vMerge/>
            <w:tcBorders>
              <w:bottom w:val="single" w:sz="4" w:space="0" w:color="auto"/>
            </w:tcBorders>
          </w:tcPr>
          <w:p w:rsidR="00140BB4" w:rsidRPr="00026CAF" w:rsidRDefault="00140BB4" w:rsidP="00764DC6"/>
        </w:tc>
      </w:tr>
      <w:tr w:rsidR="00140BB4" w:rsidRPr="00026CAF" w:rsidTr="004E6967">
        <w:tc>
          <w:tcPr>
            <w:tcW w:w="888" w:type="dxa"/>
            <w:vMerge w:val="restart"/>
            <w:tcBorders>
              <w:top w:val="single" w:sz="4" w:space="0" w:color="auto"/>
              <w:left w:val="single" w:sz="4" w:space="0" w:color="auto"/>
              <w:right w:val="single" w:sz="4" w:space="0" w:color="auto"/>
            </w:tcBorders>
          </w:tcPr>
          <w:p w:rsidR="00140BB4" w:rsidRPr="00026CAF" w:rsidRDefault="003C4C1E" w:rsidP="00764DC6">
            <w:r>
              <w:t>1.1.2.</w:t>
            </w:r>
          </w:p>
        </w:tc>
        <w:tc>
          <w:tcPr>
            <w:tcW w:w="2981" w:type="dxa"/>
            <w:vMerge w:val="restart"/>
            <w:tcBorders>
              <w:top w:val="single" w:sz="4" w:space="0" w:color="auto"/>
              <w:left w:val="single" w:sz="4" w:space="0" w:color="auto"/>
              <w:right w:val="single" w:sz="4" w:space="0" w:color="auto"/>
            </w:tcBorders>
          </w:tcPr>
          <w:p w:rsidR="00140BB4" w:rsidRPr="00026CAF" w:rsidRDefault="00140BB4" w:rsidP="00764DC6">
            <w:r w:rsidRPr="00026CAF">
              <w:t>Финансовое обеспечение деятельности МБУ «Центр содействия развития малого предпринимательства в Новопокровском районе»</w:t>
            </w:r>
          </w:p>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F93772" w:rsidP="00764DC6">
            <w:r>
              <w:t>в</w:t>
            </w:r>
            <w:r w:rsidR="00140BB4" w:rsidRPr="00026CAF">
              <w:t>сего</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5107E2" w:rsidP="00764DC6">
            <w:r>
              <w:t>506,2</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5107E2" w:rsidP="00764DC6">
            <w:r>
              <w:t>506,2</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A42E46" w:rsidP="00764DC6">
            <w:r>
              <w:t>85,7</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5107E2" w:rsidP="00764DC6">
            <w:r>
              <w:t>0</w:t>
            </w:r>
            <w:r w:rsidR="00140BB4" w:rsidRPr="00026CAF">
              <w:t>,0</w:t>
            </w:r>
          </w:p>
        </w:tc>
        <w:tc>
          <w:tcPr>
            <w:tcW w:w="2134" w:type="dxa"/>
            <w:gridSpan w:val="2"/>
            <w:vMerge w:val="restart"/>
            <w:tcBorders>
              <w:top w:val="single" w:sz="4" w:space="0" w:color="auto"/>
              <w:left w:val="single" w:sz="4" w:space="0" w:color="auto"/>
              <w:right w:val="single" w:sz="4" w:space="0" w:color="auto"/>
            </w:tcBorders>
          </w:tcPr>
          <w:p w:rsidR="00140BB4" w:rsidRPr="00026CAF" w:rsidRDefault="00351953" w:rsidP="00351953">
            <w:r w:rsidRPr="00026CAF">
              <w:t>И</w:t>
            </w:r>
            <w:r w:rsidR="00140BB4" w:rsidRPr="00026CAF">
              <w:t>нформационная</w:t>
            </w:r>
            <w:r>
              <w:t xml:space="preserve">, </w:t>
            </w:r>
            <w:r w:rsidR="00140BB4" w:rsidRPr="00026CAF">
              <w:t>правовая, консультационная поддержка</w:t>
            </w:r>
          </w:p>
        </w:tc>
        <w:tc>
          <w:tcPr>
            <w:tcW w:w="2544" w:type="dxa"/>
            <w:gridSpan w:val="2"/>
            <w:vMerge w:val="restart"/>
            <w:tcBorders>
              <w:top w:val="single" w:sz="4" w:space="0" w:color="auto"/>
              <w:left w:val="single" w:sz="4" w:space="0" w:color="auto"/>
              <w:right w:val="single" w:sz="4" w:space="0" w:color="auto"/>
            </w:tcBorders>
          </w:tcPr>
          <w:p w:rsidR="00140BB4" w:rsidRPr="00026CAF" w:rsidRDefault="00140BB4" w:rsidP="00764DC6">
            <w:r w:rsidRPr="00026CAF">
              <w:t>отдел экономики, прогнозирования и инвестиций муниципального образования</w:t>
            </w:r>
          </w:p>
        </w:tc>
      </w:tr>
      <w:tr w:rsidR="00140BB4" w:rsidRPr="00026CAF" w:rsidTr="004E6967">
        <w:tc>
          <w:tcPr>
            <w:tcW w:w="888" w:type="dxa"/>
            <w:vMerge/>
            <w:tcBorders>
              <w:left w:val="single" w:sz="4" w:space="0" w:color="auto"/>
              <w:right w:val="single" w:sz="4" w:space="0" w:color="auto"/>
            </w:tcBorders>
          </w:tcPr>
          <w:p w:rsidR="00140BB4" w:rsidRPr="00026CAF" w:rsidRDefault="00140BB4" w:rsidP="00764DC6"/>
        </w:tc>
        <w:tc>
          <w:tcPr>
            <w:tcW w:w="2981" w:type="dxa"/>
            <w:vMerge/>
            <w:tcBorders>
              <w:left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F93772" w:rsidP="00764DC6">
            <w:r>
              <w:t>ф</w:t>
            </w:r>
            <w:r w:rsidR="00140BB4" w:rsidRPr="00026CAF">
              <w:t>едеральный бюджет</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2134" w:type="dxa"/>
            <w:gridSpan w:val="2"/>
            <w:vMerge/>
            <w:tcBorders>
              <w:left w:val="single" w:sz="4" w:space="0" w:color="auto"/>
              <w:right w:val="single" w:sz="4" w:space="0" w:color="auto"/>
            </w:tcBorders>
          </w:tcPr>
          <w:p w:rsidR="00140BB4" w:rsidRPr="00026CAF" w:rsidRDefault="00140BB4" w:rsidP="00764DC6"/>
        </w:tc>
        <w:tc>
          <w:tcPr>
            <w:tcW w:w="2544" w:type="dxa"/>
            <w:gridSpan w:val="2"/>
            <w:vMerge/>
            <w:tcBorders>
              <w:left w:val="single" w:sz="4" w:space="0" w:color="auto"/>
              <w:right w:val="single" w:sz="4" w:space="0" w:color="auto"/>
            </w:tcBorders>
          </w:tcPr>
          <w:p w:rsidR="00140BB4" w:rsidRPr="00026CAF" w:rsidRDefault="00140BB4" w:rsidP="00764DC6"/>
        </w:tc>
      </w:tr>
      <w:tr w:rsidR="00140BB4" w:rsidRPr="00026CAF" w:rsidTr="004E6967">
        <w:tc>
          <w:tcPr>
            <w:tcW w:w="888" w:type="dxa"/>
            <w:vMerge/>
            <w:tcBorders>
              <w:left w:val="single" w:sz="4" w:space="0" w:color="auto"/>
              <w:right w:val="single" w:sz="4" w:space="0" w:color="auto"/>
            </w:tcBorders>
          </w:tcPr>
          <w:p w:rsidR="00140BB4" w:rsidRPr="00026CAF" w:rsidRDefault="00140BB4" w:rsidP="00764DC6"/>
        </w:tc>
        <w:tc>
          <w:tcPr>
            <w:tcW w:w="2981" w:type="dxa"/>
            <w:vMerge/>
            <w:tcBorders>
              <w:left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F93772" w:rsidP="00764DC6">
            <w:r>
              <w:t>к</w:t>
            </w:r>
            <w:r w:rsidR="00140BB4" w:rsidRPr="00026CAF">
              <w:t>раевой бюджет</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2134" w:type="dxa"/>
            <w:gridSpan w:val="2"/>
            <w:vMerge/>
            <w:tcBorders>
              <w:left w:val="single" w:sz="4" w:space="0" w:color="auto"/>
              <w:right w:val="single" w:sz="4" w:space="0" w:color="auto"/>
            </w:tcBorders>
          </w:tcPr>
          <w:p w:rsidR="00140BB4" w:rsidRPr="00026CAF" w:rsidRDefault="00140BB4" w:rsidP="00764DC6"/>
        </w:tc>
        <w:tc>
          <w:tcPr>
            <w:tcW w:w="2544" w:type="dxa"/>
            <w:gridSpan w:val="2"/>
            <w:vMerge/>
            <w:tcBorders>
              <w:left w:val="single" w:sz="4" w:space="0" w:color="auto"/>
              <w:right w:val="single" w:sz="4" w:space="0" w:color="auto"/>
            </w:tcBorders>
          </w:tcPr>
          <w:p w:rsidR="00140BB4" w:rsidRPr="00026CAF" w:rsidRDefault="00140BB4" w:rsidP="00764DC6"/>
        </w:tc>
      </w:tr>
      <w:tr w:rsidR="00140BB4" w:rsidRPr="00026CAF" w:rsidTr="004E6967">
        <w:tc>
          <w:tcPr>
            <w:tcW w:w="888" w:type="dxa"/>
            <w:vMerge/>
            <w:tcBorders>
              <w:left w:val="single" w:sz="4" w:space="0" w:color="auto"/>
              <w:right w:val="single" w:sz="4" w:space="0" w:color="auto"/>
            </w:tcBorders>
          </w:tcPr>
          <w:p w:rsidR="00140BB4" w:rsidRPr="00026CAF" w:rsidRDefault="00140BB4" w:rsidP="00764DC6"/>
        </w:tc>
        <w:tc>
          <w:tcPr>
            <w:tcW w:w="2981" w:type="dxa"/>
            <w:vMerge/>
            <w:tcBorders>
              <w:left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F93772" w:rsidP="00764DC6">
            <w:r>
              <w:t>м</w:t>
            </w:r>
            <w:r w:rsidR="00140BB4" w:rsidRPr="00026CAF">
              <w:t>естный бюджет</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5107E2" w:rsidP="00764DC6">
            <w:r>
              <w:t>506,2</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5107E2">
            <w:r w:rsidRPr="00026CAF">
              <w:t>5</w:t>
            </w:r>
            <w:r w:rsidR="005107E2">
              <w:t>06</w:t>
            </w:r>
            <w:r w:rsidRPr="00026CAF">
              <w:t>,</w:t>
            </w:r>
            <w:r w:rsidR="005107E2">
              <w:t>2</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A42E46" w:rsidP="00764DC6">
            <w:r>
              <w:t>85,7</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5107E2" w:rsidP="00764DC6">
            <w:r>
              <w:t>0</w:t>
            </w:r>
            <w:r w:rsidR="00140BB4" w:rsidRPr="00026CAF">
              <w:t>,0</w:t>
            </w:r>
          </w:p>
        </w:tc>
        <w:tc>
          <w:tcPr>
            <w:tcW w:w="2134" w:type="dxa"/>
            <w:gridSpan w:val="2"/>
            <w:vMerge/>
            <w:tcBorders>
              <w:left w:val="single" w:sz="4" w:space="0" w:color="auto"/>
              <w:right w:val="single" w:sz="4" w:space="0" w:color="auto"/>
            </w:tcBorders>
          </w:tcPr>
          <w:p w:rsidR="00140BB4" w:rsidRPr="00026CAF" w:rsidRDefault="00140BB4" w:rsidP="00764DC6"/>
        </w:tc>
        <w:tc>
          <w:tcPr>
            <w:tcW w:w="2544" w:type="dxa"/>
            <w:gridSpan w:val="2"/>
            <w:vMerge/>
            <w:tcBorders>
              <w:left w:val="single" w:sz="4" w:space="0" w:color="auto"/>
              <w:right w:val="single" w:sz="4" w:space="0" w:color="auto"/>
            </w:tcBorders>
          </w:tcPr>
          <w:p w:rsidR="00140BB4" w:rsidRPr="00026CAF" w:rsidRDefault="00140BB4" w:rsidP="00764DC6"/>
        </w:tc>
      </w:tr>
      <w:tr w:rsidR="00140BB4" w:rsidRPr="00026CAF" w:rsidTr="004E6967">
        <w:tc>
          <w:tcPr>
            <w:tcW w:w="888" w:type="dxa"/>
            <w:vMerge/>
            <w:tcBorders>
              <w:left w:val="single" w:sz="4" w:space="0" w:color="auto"/>
              <w:bottom w:val="single" w:sz="4" w:space="0" w:color="auto"/>
              <w:right w:val="single" w:sz="4" w:space="0" w:color="auto"/>
            </w:tcBorders>
          </w:tcPr>
          <w:p w:rsidR="00140BB4" w:rsidRPr="00026CAF" w:rsidRDefault="00140BB4" w:rsidP="00764DC6"/>
        </w:tc>
        <w:tc>
          <w:tcPr>
            <w:tcW w:w="2981" w:type="dxa"/>
            <w:vMerge/>
            <w:tcBorders>
              <w:left w:val="single" w:sz="4" w:space="0" w:color="auto"/>
              <w:bottom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764DC6" w:rsidRDefault="00F93772" w:rsidP="00764DC6">
            <w:r>
              <w:t>в</w:t>
            </w:r>
            <w:r w:rsidR="00140BB4" w:rsidRPr="00026CAF">
              <w:t>небюджетные источники</w:t>
            </w:r>
          </w:p>
          <w:p w:rsidR="00764DC6" w:rsidRDefault="00764DC6" w:rsidP="00764DC6"/>
          <w:p w:rsidR="00764DC6" w:rsidRDefault="00764DC6" w:rsidP="00764DC6"/>
          <w:p w:rsidR="00764DC6" w:rsidRPr="00026CAF" w:rsidRDefault="00764DC6" w:rsidP="00764DC6"/>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2134" w:type="dxa"/>
            <w:gridSpan w:val="2"/>
            <w:vMerge/>
            <w:tcBorders>
              <w:left w:val="single" w:sz="4" w:space="0" w:color="auto"/>
              <w:bottom w:val="single" w:sz="4" w:space="0" w:color="auto"/>
              <w:right w:val="single" w:sz="4" w:space="0" w:color="auto"/>
            </w:tcBorders>
          </w:tcPr>
          <w:p w:rsidR="00140BB4" w:rsidRPr="00026CAF" w:rsidRDefault="00140BB4" w:rsidP="00764DC6"/>
        </w:tc>
        <w:tc>
          <w:tcPr>
            <w:tcW w:w="2544" w:type="dxa"/>
            <w:gridSpan w:val="2"/>
            <w:vMerge/>
            <w:tcBorders>
              <w:left w:val="single" w:sz="4" w:space="0" w:color="auto"/>
              <w:bottom w:val="single" w:sz="4" w:space="0" w:color="auto"/>
              <w:right w:val="single" w:sz="4" w:space="0" w:color="auto"/>
            </w:tcBorders>
          </w:tcPr>
          <w:p w:rsidR="00140BB4" w:rsidRPr="00026CAF" w:rsidRDefault="00140BB4" w:rsidP="00764DC6"/>
        </w:tc>
      </w:tr>
      <w:tr w:rsidR="00140BB4" w:rsidRPr="00026CAF" w:rsidTr="00026CAF">
        <w:tc>
          <w:tcPr>
            <w:tcW w:w="888" w:type="dxa"/>
            <w:tcBorders>
              <w:top w:val="single" w:sz="4" w:space="0" w:color="auto"/>
            </w:tcBorders>
          </w:tcPr>
          <w:p w:rsidR="00140BB4" w:rsidRPr="00026CAF" w:rsidRDefault="00140BB4" w:rsidP="00764DC6">
            <w:r w:rsidRPr="00026CAF">
              <w:lastRenderedPageBreak/>
              <w:t>2</w:t>
            </w:r>
          </w:p>
        </w:tc>
        <w:tc>
          <w:tcPr>
            <w:tcW w:w="2981" w:type="dxa"/>
            <w:tcBorders>
              <w:top w:val="single" w:sz="4" w:space="0" w:color="auto"/>
            </w:tcBorders>
          </w:tcPr>
          <w:p w:rsidR="00140BB4" w:rsidRPr="00026CAF" w:rsidRDefault="00140BB4" w:rsidP="00764DC6">
            <w:r w:rsidRPr="00026CAF">
              <w:t>Цель</w:t>
            </w:r>
          </w:p>
        </w:tc>
        <w:tc>
          <w:tcPr>
            <w:tcW w:w="11265" w:type="dxa"/>
            <w:gridSpan w:val="16"/>
            <w:tcBorders>
              <w:top w:val="single" w:sz="4" w:space="0" w:color="auto"/>
            </w:tcBorders>
          </w:tcPr>
          <w:p w:rsidR="00140BB4" w:rsidRPr="00026CAF" w:rsidRDefault="00140BB4" w:rsidP="00764DC6">
            <w:r w:rsidRPr="00026CAF">
              <w:t>Развитие системы финансовой поддержки субъектов малого предпринимательства</w:t>
            </w:r>
          </w:p>
        </w:tc>
      </w:tr>
      <w:tr w:rsidR="00140BB4" w:rsidRPr="00026CAF" w:rsidTr="00026CAF">
        <w:tc>
          <w:tcPr>
            <w:tcW w:w="888" w:type="dxa"/>
          </w:tcPr>
          <w:p w:rsidR="00140BB4" w:rsidRPr="00026CAF" w:rsidRDefault="00140BB4" w:rsidP="00764DC6">
            <w:r w:rsidRPr="00026CAF">
              <w:t>2.1.</w:t>
            </w:r>
          </w:p>
        </w:tc>
        <w:tc>
          <w:tcPr>
            <w:tcW w:w="2981" w:type="dxa"/>
          </w:tcPr>
          <w:p w:rsidR="00140BB4" w:rsidRPr="00026CAF" w:rsidRDefault="00140BB4" w:rsidP="00764DC6">
            <w:r w:rsidRPr="00026CAF">
              <w:t>Задача</w:t>
            </w:r>
          </w:p>
        </w:tc>
        <w:tc>
          <w:tcPr>
            <w:tcW w:w="11265" w:type="dxa"/>
            <w:gridSpan w:val="16"/>
          </w:tcPr>
          <w:p w:rsidR="00140BB4" w:rsidRPr="00026CAF" w:rsidRDefault="00140BB4" w:rsidP="00764DC6">
            <w:r w:rsidRPr="00026CAF">
              <w:t>Оказание финансовой поддержки субъектам малого предпринимательства</w:t>
            </w:r>
          </w:p>
        </w:tc>
      </w:tr>
      <w:tr w:rsidR="00140BB4" w:rsidRPr="00026CAF" w:rsidTr="004E6967">
        <w:tc>
          <w:tcPr>
            <w:tcW w:w="888" w:type="dxa"/>
            <w:vMerge w:val="restart"/>
          </w:tcPr>
          <w:p w:rsidR="00140BB4" w:rsidRPr="00026CAF" w:rsidRDefault="00195638" w:rsidP="00764DC6">
            <w:r>
              <w:t>2.1.1</w:t>
            </w:r>
          </w:p>
        </w:tc>
        <w:tc>
          <w:tcPr>
            <w:tcW w:w="2981" w:type="dxa"/>
            <w:vMerge w:val="restart"/>
          </w:tcPr>
          <w:p w:rsidR="00140BB4" w:rsidRPr="00026CAF" w:rsidRDefault="00140BB4" w:rsidP="00764DC6">
            <w:r w:rsidRPr="00026CAF">
              <w:t xml:space="preserve">Субсидирование части затрат </w:t>
            </w:r>
            <w:r w:rsidRPr="00026CAF">
              <w:rPr>
                <w:spacing w:val="-4"/>
              </w:rPr>
              <w:t xml:space="preserve"> субъектам малого  предпринимательства на ранней стадии их деятельности </w:t>
            </w:r>
          </w:p>
        </w:tc>
        <w:tc>
          <w:tcPr>
            <w:tcW w:w="1895" w:type="dxa"/>
          </w:tcPr>
          <w:p w:rsidR="00140BB4" w:rsidRPr="00026CAF" w:rsidRDefault="00F93772" w:rsidP="00764DC6">
            <w:r>
              <w:t>в</w:t>
            </w:r>
            <w:r w:rsidR="00140BB4" w:rsidRPr="00026CAF">
              <w:t>сего</w:t>
            </w:r>
          </w:p>
        </w:tc>
        <w:tc>
          <w:tcPr>
            <w:tcW w:w="1500" w:type="dxa"/>
            <w:gridSpan w:val="4"/>
          </w:tcPr>
          <w:p w:rsidR="00140BB4" w:rsidRPr="00026CAF" w:rsidRDefault="009E39D4" w:rsidP="005107E2">
            <w:r>
              <w:t>10</w:t>
            </w:r>
            <w:r w:rsidR="005107E2">
              <w:t>0</w:t>
            </w:r>
            <w:r w:rsidR="00140BB4" w:rsidRPr="00026CAF">
              <w:t>0,0</w:t>
            </w:r>
          </w:p>
        </w:tc>
        <w:tc>
          <w:tcPr>
            <w:tcW w:w="1049" w:type="dxa"/>
          </w:tcPr>
          <w:p w:rsidR="00140BB4" w:rsidRPr="00026CAF" w:rsidRDefault="00140BB4" w:rsidP="00764DC6">
            <w:r w:rsidRPr="00026CAF">
              <w:t>805,0</w:t>
            </w:r>
          </w:p>
        </w:tc>
        <w:tc>
          <w:tcPr>
            <w:tcW w:w="1049" w:type="dxa"/>
            <w:gridSpan w:val="5"/>
          </w:tcPr>
          <w:p w:rsidR="00140BB4" w:rsidRPr="00026CAF" w:rsidRDefault="005107E2" w:rsidP="00764DC6">
            <w:r>
              <w:t>8</w:t>
            </w:r>
            <w:r w:rsidR="00140BB4" w:rsidRPr="00026CAF">
              <w:t>0,0</w:t>
            </w:r>
          </w:p>
        </w:tc>
        <w:tc>
          <w:tcPr>
            <w:tcW w:w="1094" w:type="dxa"/>
          </w:tcPr>
          <w:p w:rsidR="00140BB4" w:rsidRPr="00026CAF" w:rsidRDefault="00140BB4" w:rsidP="0015158B">
            <w:r w:rsidRPr="00026CAF">
              <w:t>115,0</w:t>
            </w:r>
          </w:p>
        </w:tc>
        <w:tc>
          <w:tcPr>
            <w:tcW w:w="2144" w:type="dxa"/>
            <w:gridSpan w:val="3"/>
            <w:vMerge w:val="restart"/>
          </w:tcPr>
          <w:p w:rsidR="00140BB4" w:rsidRPr="00026CAF" w:rsidRDefault="00140BB4" w:rsidP="00764DC6">
            <w:r w:rsidRPr="00026CAF">
              <w:t>развитие системы финансовой поддержки субъектов малого предпринимательства</w:t>
            </w:r>
          </w:p>
        </w:tc>
        <w:tc>
          <w:tcPr>
            <w:tcW w:w="2534" w:type="dxa"/>
            <w:vMerge w:val="restart"/>
          </w:tcPr>
          <w:p w:rsidR="00140BB4" w:rsidRPr="00026CAF" w:rsidRDefault="00140BB4" w:rsidP="00764DC6">
            <w:pPr>
              <w:pStyle w:val="af2"/>
              <w:rPr>
                <w:rFonts w:ascii="Times New Roman" w:hAnsi="Times New Roman" w:cs="Times New Roman"/>
              </w:rPr>
            </w:pPr>
            <w:r w:rsidRPr="00026CAF">
              <w:rPr>
                <w:rFonts w:ascii="Times New Roman" w:hAnsi="Times New Roman" w:cs="Times New Roman"/>
              </w:rPr>
              <w:t>юридические лица и индивидуальные предприниматели - получатели субсидий,</w:t>
            </w:r>
          </w:p>
          <w:p w:rsidR="00140BB4" w:rsidRPr="00026CAF" w:rsidRDefault="00140BB4" w:rsidP="00764DC6">
            <w:r w:rsidRPr="00026CAF">
              <w:t>отдел экономики, прогнозирования и инвестиций администрации муниципального образования Новопокровский район - ответственный за выполнение мероприятия</w:t>
            </w:r>
          </w:p>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федеральный 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краевой </w:t>
            </w:r>
          </w:p>
          <w:p w:rsidR="00140BB4" w:rsidRPr="00026CAF" w:rsidRDefault="00140BB4" w:rsidP="00764DC6">
            <w:r w:rsidRPr="00026CAF">
              <w:t>бюджет</w:t>
            </w:r>
          </w:p>
        </w:tc>
        <w:tc>
          <w:tcPr>
            <w:tcW w:w="1500" w:type="dxa"/>
            <w:gridSpan w:val="4"/>
          </w:tcPr>
          <w:p w:rsidR="00140BB4" w:rsidRPr="00026CAF" w:rsidRDefault="009E39D4" w:rsidP="00764DC6">
            <w:r>
              <w:t>7</w:t>
            </w:r>
            <w:r w:rsidR="00140BB4" w:rsidRPr="00026CAF">
              <w:t>00,0</w:t>
            </w:r>
          </w:p>
        </w:tc>
        <w:tc>
          <w:tcPr>
            <w:tcW w:w="1049" w:type="dxa"/>
          </w:tcPr>
          <w:p w:rsidR="00140BB4" w:rsidRPr="00026CAF" w:rsidRDefault="00140BB4" w:rsidP="00764DC6">
            <w:r w:rsidRPr="00026CAF">
              <w:t>700,0</w:t>
            </w:r>
          </w:p>
        </w:tc>
        <w:tc>
          <w:tcPr>
            <w:tcW w:w="1049" w:type="dxa"/>
            <w:gridSpan w:val="5"/>
          </w:tcPr>
          <w:p w:rsidR="00140BB4" w:rsidRPr="00026CAF" w:rsidRDefault="0015158B" w:rsidP="00764DC6">
            <w:r>
              <w:t>0</w:t>
            </w:r>
          </w:p>
        </w:tc>
        <w:tc>
          <w:tcPr>
            <w:tcW w:w="1094" w:type="dxa"/>
          </w:tcPr>
          <w:p w:rsidR="00140BB4" w:rsidRPr="00026CAF" w:rsidRDefault="0015158B" w:rsidP="00764DC6">
            <w:r>
              <w:t>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местный </w:t>
            </w:r>
          </w:p>
          <w:p w:rsidR="00140BB4" w:rsidRPr="00026CAF" w:rsidRDefault="00140BB4" w:rsidP="00764DC6">
            <w:r w:rsidRPr="00026CAF">
              <w:t>бюджет</w:t>
            </w:r>
          </w:p>
        </w:tc>
        <w:tc>
          <w:tcPr>
            <w:tcW w:w="1500" w:type="dxa"/>
            <w:gridSpan w:val="4"/>
          </w:tcPr>
          <w:p w:rsidR="00140BB4" w:rsidRPr="00026CAF" w:rsidRDefault="00140BB4" w:rsidP="005107E2">
            <w:r w:rsidRPr="00026CAF">
              <w:t>3</w:t>
            </w:r>
            <w:r w:rsidR="005107E2">
              <w:t>0</w:t>
            </w:r>
            <w:r w:rsidRPr="00026CAF">
              <w:t>0,0</w:t>
            </w:r>
          </w:p>
        </w:tc>
        <w:tc>
          <w:tcPr>
            <w:tcW w:w="1049" w:type="dxa"/>
          </w:tcPr>
          <w:p w:rsidR="00140BB4" w:rsidRPr="00026CAF" w:rsidRDefault="00140BB4" w:rsidP="00764DC6">
            <w:r w:rsidRPr="00026CAF">
              <w:t>105,0</w:t>
            </w:r>
          </w:p>
        </w:tc>
        <w:tc>
          <w:tcPr>
            <w:tcW w:w="1049" w:type="dxa"/>
            <w:gridSpan w:val="5"/>
          </w:tcPr>
          <w:p w:rsidR="00140BB4" w:rsidRPr="00026CAF" w:rsidRDefault="005107E2" w:rsidP="00764DC6">
            <w:r>
              <w:t>8</w:t>
            </w:r>
            <w:r w:rsidR="00140BB4" w:rsidRPr="00026CAF">
              <w:t>0,0</w:t>
            </w:r>
          </w:p>
        </w:tc>
        <w:tc>
          <w:tcPr>
            <w:tcW w:w="1094" w:type="dxa"/>
          </w:tcPr>
          <w:p w:rsidR="00140BB4" w:rsidRPr="00026CAF" w:rsidRDefault="00140BB4" w:rsidP="00764DC6">
            <w:r w:rsidRPr="00026CAF">
              <w:t>115,0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внебюджетные источники</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434A57" w:rsidRPr="00026CAF" w:rsidTr="004E6967">
        <w:tc>
          <w:tcPr>
            <w:tcW w:w="888" w:type="dxa"/>
            <w:vMerge w:val="restart"/>
          </w:tcPr>
          <w:p w:rsidR="00434A57" w:rsidRPr="00026CAF" w:rsidRDefault="00195638" w:rsidP="00764DC6">
            <w:r>
              <w:t>2.1.2</w:t>
            </w:r>
          </w:p>
        </w:tc>
        <w:tc>
          <w:tcPr>
            <w:tcW w:w="2981" w:type="dxa"/>
            <w:vMerge w:val="restart"/>
          </w:tcPr>
          <w:p w:rsidR="00434A57" w:rsidRPr="00026CAF" w:rsidRDefault="00434A57" w:rsidP="00764DC6">
            <w:r>
              <w:t xml:space="preserve">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w:t>
            </w:r>
            <w:r>
              <w:lastRenderedPageBreak/>
              <w:t>(работ, услуг)</w:t>
            </w:r>
          </w:p>
        </w:tc>
        <w:tc>
          <w:tcPr>
            <w:tcW w:w="1895" w:type="dxa"/>
          </w:tcPr>
          <w:p w:rsidR="00434A57" w:rsidRPr="00026CAF" w:rsidRDefault="00F93772" w:rsidP="00764DC6">
            <w:r>
              <w:lastRenderedPageBreak/>
              <w:t>в</w:t>
            </w:r>
            <w:r w:rsidR="00434A57">
              <w:t>сего</w:t>
            </w:r>
          </w:p>
        </w:tc>
        <w:tc>
          <w:tcPr>
            <w:tcW w:w="1500" w:type="dxa"/>
            <w:gridSpan w:val="4"/>
          </w:tcPr>
          <w:p w:rsidR="00434A57" w:rsidRPr="00026CAF" w:rsidRDefault="00F86F72" w:rsidP="00764DC6">
            <w:r>
              <w:t>610</w:t>
            </w:r>
            <w:r w:rsidR="00434A57">
              <w:t>,1</w:t>
            </w:r>
          </w:p>
        </w:tc>
        <w:tc>
          <w:tcPr>
            <w:tcW w:w="1049" w:type="dxa"/>
          </w:tcPr>
          <w:p w:rsidR="00434A57" w:rsidRPr="00026CAF" w:rsidRDefault="00434A57" w:rsidP="00764DC6">
            <w:r>
              <w:t>533,1</w:t>
            </w:r>
          </w:p>
        </w:tc>
        <w:tc>
          <w:tcPr>
            <w:tcW w:w="1049" w:type="dxa"/>
            <w:gridSpan w:val="5"/>
          </w:tcPr>
          <w:p w:rsidR="00434A57" w:rsidRPr="00026CAF" w:rsidRDefault="005107E2" w:rsidP="00764DC6">
            <w:r>
              <w:t>37,0</w:t>
            </w:r>
          </w:p>
        </w:tc>
        <w:tc>
          <w:tcPr>
            <w:tcW w:w="1094" w:type="dxa"/>
          </w:tcPr>
          <w:p w:rsidR="00434A57" w:rsidRPr="00026CAF" w:rsidRDefault="005107E2" w:rsidP="00764DC6">
            <w:r>
              <w:t>40,0</w:t>
            </w:r>
          </w:p>
        </w:tc>
        <w:tc>
          <w:tcPr>
            <w:tcW w:w="2144" w:type="dxa"/>
            <w:gridSpan w:val="3"/>
            <w:vMerge w:val="restart"/>
          </w:tcPr>
          <w:p w:rsidR="00434A57" w:rsidRPr="00026CAF" w:rsidRDefault="00434A57" w:rsidP="00764DC6">
            <w:r w:rsidRPr="00026CAF">
              <w:t>развитие системы финансовой поддержки субъектов малого предпринимательства</w:t>
            </w:r>
          </w:p>
        </w:tc>
        <w:tc>
          <w:tcPr>
            <w:tcW w:w="2534" w:type="dxa"/>
            <w:vMerge w:val="restart"/>
          </w:tcPr>
          <w:p w:rsidR="00434A57" w:rsidRPr="00026CAF" w:rsidRDefault="00434A57" w:rsidP="00A31E95">
            <w:pPr>
              <w:pStyle w:val="af2"/>
              <w:rPr>
                <w:rFonts w:ascii="Times New Roman" w:hAnsi="Times New Roman" w:cs="Times New Roman"/>
              </w:rPr>
            </w:pPr>
            <w:r w:rsidRPr="00026CAF">
              <w:rPr>
                <w:rFonts w:ascii="Times New Roman" w:hAnsi="Times New Roman" w:cs="Times New Roman"/>
              </w:rPr>
              <w:t>юридические лица и индивидуальные предприниматели - получатели субсидий,</w:t>
            </w:r>
          </w:p>
          <w:p w:rsidR="00434A57" w:rsidRPr="00026CAF" w:rsidRDefault="00434A57" w:rsidP="00A31E95">
            <w:r w:rsidRPr="00026CAF">
              <w:t xml:space="preserve">отдел экономики, прогнозирования и инвестиций администрации муниципального образования Новопокровский район - ответственный за выполнение </w:t>
            </w:r>
            <w:r w:rsidRPr="00026CAF">
              <w:lastRenderedPageBreak/>
              <w:t>мероприятия</w:t>
            </w:r>
          </w:p>
          <w:p w:rsidR="00434A57" w:rsidRPr="00026CAF" w:rsidRDefault="00434A57" w:rsidP="00A31E95"/>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434A57" w:rsidP="00764DC6">
            <w:r>
              <w:t>федеральный бюджет</w:t>
            </w:r>
          </w:p>
        </w:tc>
        <w:tc>
          <w:tcPr>
            <w:tcW w:w="1500" w:type="dxa"/>
            <w:gridSpan w:val="4"/>
          </w:tcPr>
          <w:p w:rsidR="00434A57" w:rsidRPr="00026CAF" w:rsidRDefault="00434A57" w:rsidP="00764DC6">
            <w:r>
              <w:t>0</w:t>
            </w:r>
          </w:p>
        </w:tc>
        <w:tc>
          <w:tcPr>
            <w:tcW w:w="1049" w:type="dxa"/>
          </w:tcPr>
          <w:p w:rsidR="00434A57" w:rsidRPr="00026CAF" w:rsidRDefault="00434A57" w:rsidP="00764DC6">
            <w:r>
              <w:t>0</w:t>
            </w:r>
          </w:p>
        </w:tc>
        <w:tc>
          <w:tcPr>
            <w:tcW w:w="1049" w:type="dxa"/>
            <w:gridSpan w:val="5"/>
          </w:tcPr>
          <w:p w:rsidR="00434A57" w:rsidRPr="00026CAF" w:rsidRDefault="00434A57" w:rsidP="00764DC6">
            <w:r>
              <w:t>0</w:t>
            </w:r>
          </w:p>
        </w:tc>
        <w:tc>
          <w:tcPr>
            <w:tcW w:w="1094" w:type="dxa"/>
          </w:tcPr>
          <w:p w:rsidR="00434A57" w:rsidRPr="00026CAF" w:rsidRDefault="00434A57"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434A57" w:rsidP="00764DC6">
            <w:r>
              <w:t>краевой бюджет</w:t>
            </w:r>
          </w:p>
        </w:tc>
        <w:tc>
          <w:tcPr>
            <w:tcW w:w="1500" w:type="dxa"/>
            <w:gridSpan w:val="4"/>
          </w:tcPr>
          <w:p w:rsidR="00434A57" w:rsidRPr="00026CAF" w:rsidRDefault="00434A57" w:rsidP="00764DC6">
            <w:r>
              <w:t>500,0</w:t>
            </w:r>
          </w:p>
        </w:tc>
        <w:tc>
          <w:tcPr>
            <w:tcW w:w="1049" w:type="dxa"/>
          </w:tcPr>
          <w:p w:rsidR="00434A57" w:rsidRPr="00026CAF" w:rsidRDefault="00434A57" w:rsidP="00764DC6">
            <w:r>
              <w:t>500,0</w:t>
            </w:r>
          </w:p>
        </w:tc>
        <w:tc>
          <w:tcPr>
            <w:tcW w:w="1049" w:type="dxa"/>
            <w:gridSpan w:val="5"/>
          </w:tcPr>
          <w:p w:rsidR="00434A57" w:rsidRPr="00026CAF" w:rsidRDefault="00434A57" w:rsidP="00764DC6">
            <w:r>
              <w:t>0</w:t>
            </w:r>
          </w:p>
        </w:tc>
        <w:tc>
          <w:tcPr>
            <w:tcW w:w="1094" w:type="dxa"/>
          </w:tcPr>
          <w:p w:rsidR="00434A57" w:rsidRPr="00026CAF" w:rsidRDefault="00434A57"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434A57" w:rsidP="00764DC6">
            <w:r>
              <w:t>местный бюджет</w:t>
            </w:r>
          </w:p>
        </w:tc>
        <w:tc>
          <w:tcPr>
            <w:tcW w:w="1500" w:type="dxa"/>
            <w:gridSpan w:val="4"/>
          </w:tcPr>
          <w:p w:rsidR="00434A57" w:rsidRPr="00026CAF" w:rsidRDefault="00F86F72" w:rsidP="00764DC6">
            <w:r>
              <w:t>110,1</w:t>
            </w:r>
          </w:p>
        </w:tc>
        <w:tc>
          <w:tcPr>
            <w:tcW w:w="1049" w:type="dxa"/>
          </w:tcPr>
          <w:p w:rsidR="00434A57" w:rsidRPr="00026CAF" w:rsidRDefault="00434A57" w:rsidP="00764DC6">
            <w:r>
              <w:t>33,1</w:t>
            </w:r>
          </w:p>
        </w:tc>
        <w:tc>
          <w:tcPr>
            <w:tcW w:w="1049" w:type="dxa"/>
            <w:gridSpan w:val="5"/>
          </w:tcPr>
          <w:p w:rsidR="00434A57" w:rsidRPr="00026CAF" w:rsidRDefault="005107E2" w:rsidP="00764DC6">
            <w:r>
              <w:t>37,0</w:t>
            </w:r>
          </w:p>
        </w:tc>
        <w:tc>
          <w:tcPr>
            <w:tcW w:w="1094" w:type="dxa"/>
          </w:tcPr>
          <w:p w:rsidR="00434A57" w:rsidRPr="00026CAF" w:rsidRDefault="005107E2" w:rsidP="00764DC6">
            <w:r>
              <w:t>40,0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434A57" w:rsidP="00764DC6">
            <w:r>
              <w:t>внебюджетные источники</w:t>
            </w:r>
          </w:p>
        </w:tc>
        <w:tc>
          <w:tcPr>
            <w:tcW w:w="1500" w:type="dxa"/>
            <w:gridSpan w:val="4"/>
          </w:tcPr>
          <w:p w:rsidR="00434A57" w:rsidRPr="00026CAF" w:rsidRDefault="00434A57" w:rsidP="00764DC6">
            <w:r>
              <w:t>0</w:t>
            </w:r>
          </w:p>
        </w:tc>
        <w:tc>
          <w:tcPr>
            <w:tcW w:w="1049" w:type="dxa"/>
          </w:tcPr>
          <w:p w:rsidR="00434A57" w:rsidRPr="00026CAF" w:rsidRDefault="00434A57" w:rsidP="00764DC6">
            <w:r>
              <w:t>0</w:t>
            </w:r>
          </w:p>
        </w:tc>
        <w:tc>
          <w:tcPr>
            <w:tcW w:w="1049" w:type="dxa"/>
            <w:gridSpan w:val="5"/>
          </w:tcPr>
          <w:p w:rsidR="00434A57" w:rsidRPr="00026CAF" w:rsidRDefault="00434A57" w:rsidP="00764DC6">
            <w:r>
              <w:t>0</w:t>
            </w:r>
          </w:p>
        </w:tc>
        <w:tc>
          <w:tcPr>
            <w:tcW w:w="1094" w:type="dxa"/>
          </w:tcPr>
          <w:p w:rsidR="00434A57" w:rsidRPr="00026CAF" w:rsidRDefault="00434A57"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val="restart"/>
          </w:tcPr>
          <w:p w:rsidR="00434A57" w:rsidRPr="00026CAF" w:rsidRDefault="00195638" w:rsidP="00764DC6">
            <w:r>
              <w:lastRenderedPageBreak/>
              <w:t>2.1.3</w:t>
            </w:r>
          </w:p>
        </w:tc>
        <w:tc>
          <w:tcPr>
            <w:tcW w:w="2981" w:type="dxa"/>
            <w:vMerge w:val="restart"/>
          </w:tcPr>
          <w:p w:rsidR="00434A57" w:rsidRDefault="00434A57" w:rsidP="00764DC6">
            <w:r>
              <w:t>Субсидирование части затрат</w:t>
            </w:r>
            <w:r w:rsidR="00EE6400">
              <w:t xml:space="preserve"> на уплату первого взноса при заключении договора финансовой аренды (лизинга), понесенных субъектами малого и среднего предпринимательства</w:t>
            </w:r>
          </w:p>
        </w:tc>
        <w:tc>
          <w:tcPr>
            <w:tcW w:w="1895" w:type="dxa"/>
          </w:tcPr>
          <w:p w:rsidR="00434A57" w:rsidRPr="00026CAF" w:rsidRDefault="00F93772" w:rsidP="00764DC6">
            <w:r>
              <w:t>в</w:t>
            </w:r>
            <w:r w:rsidR="00EE6400">
              <w:t>сего</w:t>
            </w:r>
          </w:p>
        </w:tc>
        <w:tc>
          <w:tcPr>
            <w:tcW w:w="1500" w:type="dxa"/>
            <w:gridSpan w:val="4"/>
          </w:tcPr>
          <w:p w:rsidR="00434A57" w:rsidRPr="00026CAF" w:rsidRDefault="00F86F72" w:rsidP="00EE6400">
            <w:r>
              <w:t>5391</w:t>
            </w:r>
            <w:r w:rsidR="0015158B">
              <w:t>,0</w:t>
            </w:r>
          </w:p>
        </w:tc>
        <w:tc>
          <w:tcPr>
            <w:tcW w:w="1049" w:type="dxa"/>
          </w:tcPr>
          <w:p w:rsidR="00434A57" w:rsidRPr="00026CAF" w:rsidRDefault="0015158B" w:rsidP="00EE6400">
            <w:r>
              <w:t>4211,0</w:t>
            </w:r>
          </w:p>
        </w:tc>
        <w:tc>
          <w:tcPr>
            <w:tcW w:w="1049" w:type="dxa"/>
            <w:gridSpan w:val="5"/>
          </w:tcPr>
          <w:p w:rsidR="00434A57" w:rsidRPr="00026CAF" w:rsidRDefault="00F86F72" w:rsidP="00764DC6">
            <w:r>
              <w:t>580,0</w:t>
            </w:r>
          </w:p>
        </w:tc>
        <w:tc>
          <w:tcPr>
            <w:tcW w:w="1094" w:type="dxa"/>
          </w:tcPr>
          <w:p w:rsidR="00434A57" w:rsidRPr="00026CAF" w:rsidRDefault="00F86F72" w:rsidP="00764DC6">
            <w:r>
              <w:t>600,0</w:t>
            </w:r>
          </w:p>
        </w:tc>
        <w:tc>
          <w:tcPr>
            <w:tcW w:w="2144" w:type="dxa"/>
            <w:gridSpan w:val="3"/>
            <w:vMerge w:val="restart"/>
          </w:tcPr>
          <w:p w:rsidR="00434A57" w:rsidRPr="00026CAF" w:rsidRDefault="00EE6400" w:rsidP="00764DC6">
            <w:r w:rsidRPr="00026CAF">
              <w:t>развитие системы финансовой поддержки субъектов малого предпринимательства</w:t>
            </w:r>
          </w:p>
        </w:tc>
        <w:tc>
          <w:tcPr>
            <w:tcW w:w="2534" w:type="dxa"/>
            <w:vMerge w:val="restart"/>
          </w:tcPr>
          <w:p w:rsidR="00EE6400" w:rsidRPr="00026CAF" w:rsidRDefault="00EE6400" w:rsidP="00EE6400">
            <w:pPr>
              <w:pStyle w:val="af2"/>
              <w:rPr>
                <w:rFonts w:ascii="Times New Roman" w:hAnsi="Times New Roman" w:cs="Times New Roman"/>
              </w:rPr>
            </w:pPr>
            <w:r w:rsidRPr="00026CAF">
              <w:rPr>
                <w:rFonts w:ascii="Times New Roman" w:hAnsi="Times New Roman" w:cs="Times New Roman"/>
              </w:rPr>
              <w:t>юридические лица и индивидуальные предприниматели - получатели субсидий,</w:t>
            </w:r>
          </w:p>
          <w:p w:rsidR="00EE6400" w:rsidRPr="00026CAF" w:rsidRDefault="00EE6400" w:rsidP="00EE6400">
            <w:r w:rsidRPr="00026CAF">
              <w:t>отдел экономики, прогнозирования и инвестиций администрации муниципального образования Новопокровский район - ответственный за выполнение мероприятия</w:t>
            </w:r>
          </w:p>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F93772" w:rsidP="00764DC6">
            <w:r>
              <w:t>ф</w:t>
            </w:r>
            <w:r w:rsidR="00EE6400">
              <w:t>едеральный бюджет</w:t>
            </w:r>
          </w:p>
        </w:tc>
        <w:tc>
          <w:tcPr>
            <w:tcW w:w="1500" w:type="dxa"/>
            <w:gridSpan w:val="4"/>
          </w:tcPr>
          <w:p w:rsidR="00434A57" w:rsidRPr="00026CAF" w:rsidRDefault="00EE6400" w:rsidP="00764DC6">
            <w:r>
              <w:t>0</w:t>
            </w:r>
          </w:p>
        </w:tc>
        <w:tc>
          <w:tcPr>
            <w:tcW w:w="1049" w:type="dxa"/>
          </w:tcPr>
          <w:p w:rsidR="00434A57" w:rsidRPr="00026CAF" w:rsidRDefault="00EE6400" w:rsidP="00764DC6">
            <w:r>
              <w:t>0</w:t>
            </w:r>
          </w:p>
        </w:tc>
        <w:tc>
          <w:tcPr>
            <w:tcW w:w="1049" w:type="dxa"/>
            <w:gridSpan w:val="5"/>
          </w:tcPr>
          <w:p w:rsidR="00434A57" w:rsidRPr="00026CAF" w:rsidRDefault="00EE6400" w:rsidP="00764DC6">
            <w:r>
              <w:t>0</w:t>
            </w:r>
          </w:p>
        </w:tc>
        <w:tc>
          <w:tcPr>
            <w:tcW w:w="1094" w:type="dxa"/>
          </w:tcPr>
          <w:p w:rsidR="00434A57" w:rsidRPr="00026CAF" w:rsidRDefault="00EE6400"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F93772" w:rsidP="00764DC6">
            <w:r>
              <w:t>к</w:t>
            </w:r>
            <w:r w:rsidR="00EE6400">
              <w:t>раевой бюджет</w:t>
            </w:r>
          </w:p>
        </w:tc>
        <w:tc>
          <w:tcPr>
            <w:tcW w:w="1500" w:type="dxa"/>
            <w:gridSpan w:val="4"/>
          </w:tcPr>
          <w:p w:rsidR="00434A57" w:rsidRPr="00026CAF" w:rsidRDefault="0015158B" w:rsidP="00764DC6">
            <w:r>
              <w:t>40</w:t>
            </w:r>
            <w:r w:rsidR="00EE6400">
              <w:t>00,0</w:t>
            </w:r>
          </w:p>
        </w:tc>
        <w:tc>
          <w:tcPr>
            <w:tcW w:w="1049" w:type="dxa"/>
          </w:tcPr>
          <w:p w:rsidR="00434A57" w:rsidRPr="00026CAF" w:rsidRDefault="0015158B" w:rsidP="00764DC6">
            <w:r>
              <w:t>40</w:t>
            </w:r>
            <w:r w:rsidR="00EE6400">
              <w:t>00,0</w:t>
            </w:r>
          </w:p>
        </w:tc>
        <w:tc>
          <w:tcPr>
            <w:tcW w:w="1049" w:type="dxa"/>
            <w:gridSpan w:val="5"/>
          </w:tcPr>
          <w:p w:rsidR="00434A57" w:rsidRPr="00026CAF" w:rsidRDefault="00EE6400" w:rsidP="00764DC6">
            <w:r>
              <w:t>0</w:t>
            </w:r>
          </w:p>
        </w:tc>
        <w:tc>
          <w:tcPr>
            <w:tcW w:w="1094" w:type="dxa"/>
          </w:tcPr>
          <w:p w:rsidR="00434A57" w:rsidRPr="00026CAF" w:rsidRDefault="00EE6400"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F93772" w:rsidP="00764DC6">
            <w:r>
              <w:t>м</w:t>
            </w:r>
            <w:r w:rsidR="00EE6400">
              <w:t>естный бюджет</w:t>
            </w:r>
          </w:p>
        </w:tc>
        <w:tc>
          <w:tcPr>
            <w:tcW w:w="1500" w:type="dxa"/>
            <w:gridSpan w:val="4"/>
          </w:tcPr>
          <w:p w:rsidR="00434A57" w:rsidRPr="00026CAF" w:rsidRDefault="00F86F72" w:rsidP="00764DC6">
            <w:r>
              <w:t>1391</w:t>
            </w:r>
            <w:r w:rsidR="0015158B">
              <w:t>,0</w:t>
            </w:r>
          </w:p>
        </w:tc>
        <w:tc>
          <w:tcPr>
            <w:tcW w:w="1049" w:type="dxa"/>
          </w:tcPr>
          <w:p w:rsidR="00434A57" w:rsidRPr="00026CAF" w:rsidRDefault="0015158B" w:rsidP="00764DC6">
            <w:r>
              <w:t>211,0</w:t>
            </w:r>
          </w:p>
        </w:tc>
        <w:tc>
          <w:tcPr>
            <w:tcW w:w="1049" w:type="dxa"/>
            <w:gridSpan w:val="5"/>
          </w:tcPr>
          <w:p w:rsidR="00434A57" w:rsidRPr="00026CAF" w:rsidRDefault="00F86F72" w:rsidP="00764DC6">
            <w:r>
              <w:t>580,0</w:t>
            </w:r>
          </w:p>
        </w:tc>
        <w:tc>
          <w:tcPr>
            <w:tcW w:w="1094" w:type="dxa"/>
          </w:tcPr>
          <w:p w:rsidR="00434A57" w:rsidRPr="00026CAF" w:rsidRDefault="00F86F72" w:rsidP="00764DC6">
            <w:r>
              <w:t>600,0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F93772" w:rsidP="00764DC6">
            <w:r>
              <w:t>в</w:t>
            </w:r>
            <w:r w:rsidR="00EE6400">
              <w:t>небюджетные источники</w:t>
            </w:r>
          </w:p>
        </w:tc>
        <w:tc>
          <w:tcPr>
            <w:tcW w:w="1500" w:type="dxa"/>
            <w:gridSpan w:val="4"/>
          </w:tcPr>
          <w:p w:rsidR="00434A57" w:rsidRPr="00026CAF" w:rsidRDefault="00EE6400" w:rsidP="00764DC6">
            <w:r>
              <w:t>0</w:t>
            </w:r>
          </w:p>
        </w:tc>
        <w:tc>
          <w:tcPr>
            <w:tcW w:w="1049" w:type="dxa"/>
          </w:tcPr>
          <w:p w:rsidR="00434A57" w:rsidRPr="00026CAF" w:rsidRDefault="00EE6400" w:rsidP="00764DC6">
            <w:r>
              <w:t>0</w:t>
            </w:r>
          </w:p>
        </w:tc>
        <w:tc>
          <w:tcPr>
            <w:tcW w:w="1049" w:type="dxa"/>
            <w:gridSpan w:val="5"/>
          </w:tcPr>
          <w:p w:rsidR="00434A57" w:rsidRPr="00026CAF" w:rsidRDefault="00EE6400" w:rsidP="00764DC6">
            <w:r>
              <w:t>0</w:t>
            </w:r>
          </w:p>
        </w:tc>
        <w:tc>
          <w:tcPr>
            <w:tcW w:w="1094" w:type="dxa"/>
          </w:tcPr>
          <w:p w:rsidR="00434A57" w:rsidRPr="00026CAF" w:rsidRDefault="00EE6400"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C622CA" w:rsidRPr="00026CAF" w:rsidTr="004E6967">
        <w:tc>
          <w:tcPr>
            <w:tcW w:w="888" w:type="dxa"/>
            <w:vMerge w:val="restart"/>
          </w:tcPr>
          <w:p w:rsidR="00C622CA" w:rsidRPr="00026CAF" w:rsidRDefault="00C622CA" w:rsidP="00764DC6">
            <w:r>
              <w:t>2.1.4</w:t>
            </w:r>
          </w:p>
        </w:tc>
        <w:tc>
          <w:tcPr>
            <w:tcW w:w="2981" w:type="dxa"/>
            <w:vMerge w:val="restart"/>
          </w:tcPr>
          <w:p w:rsidR="00C622CA" w:rsidRDefault="00C622CA" w:rsidP="00C622CA">
            <w:r>
              <w:t>Компенсация расходов на выполнение пассажирских перевозок по муниципальному пригородному маршруту № 107 (Новопокровская-Ильинская)</w:t>
            </w:r>
          </w:p>
        </w:tc>
        <w:tc>
          <w:tcPr>
            <w:tcW w:w="1895" w:type="dxa"/>
          </w:tcPr>
          <w:p w:rsidR="00C622CA" w:rsidRDefault="00C622CA" w:rsidP="00764DC6">
            <w:r>
              <w:t>всего</w:t>
            </w:r>
          </w:p>
        </w:tc>
        <w:tc>
          <w:tcPr>
            <w:tcW w:w="1500" w:type="dxa"/>
            <w:gridSpan w:val="4"/>
          </w:tcPr>
          <w:p w:rsidR="00C622CA" w:rsidRDefault="00593C5E" w:rsidP="00764DC6">
            <w:r>
              <w:t>63,7</w:t>
            </w:r>
          </w:p>
        </w:tc>
        <w:tc>
          <w:tcPr>
            <w:tcW w:w="1049" w:type="dxa"/>
          </w:tcPr>
          <w:p w:rsidR="00C622CA" w:rsidRDefault="00593C5E" w:rsidP="00764DC6">
            <w:r>
              <w:t>0,0</w:t>
            </w:r>
          </w:p>
        </w:tc>
        <w:tc>
          <w:tcPr>
            <w:tcW w:w="1049" w:type="dxa"/>
            <w:gridSpan w:val="5"/>
          </w:tcPr>
          <w:p w:rsidR="00C622CA" w:rsidRDefault="00593C5E" w:rsidP="00764DC6">
            <w:r>
              <w:t>0,0</w:t>
            </w:r>
          </w:p>
        </w:tc>
        <w:tc>
          <w:tcPr>
            <w:tcW w:w="1094" w:type="dxa"/>
          </w:tcPr>
          <w:p w:rsidR="00C622CA" w:rsidRDefault="00593C5E" w:rsidP="00764DC6">
            <w:r>
              <w:t>0,0</w:t>
            </w:r>
          </w:p>
        </w:tc>
        <w:tc>
          <w:tcPr>
            <w:tcW w:w="2144" w:type="dxa"/>
            <w:gridSpan w:val="3"/>
            <w:vMerge w:val="restart"/>
          </w:tcPr>
          <w:p w:rsidR="00C622CA" w:rsidRPr="00026CAF" w:rsidRDefault="00593C5E" w:rsidP="00764DC6">
            <w:r w:rsidRPr="00026CAF">
              <w:t>развитие системы финансовой поддержки субъектов малого предпринимательства</w:t>
            </w:r>
          </w:p>
        </w:tc>
        <w:tc>
          <w:tcPr>
            <w:tcW w:w="2534" w:type="dxa"/>
            <w:vMerge w:val="restart"/>
          </w:tcPr>
          <w:p w:rsidR="00593C5E" w:rsidRPr="00026CAF" w:rsidRDefault="00593C5E" w:rsidP="00593C5E">
            <w:pPr>
              <w:pStyle w:val="af2"/>
              <w:rPr>
                <w:rFonts w:ascii="Times New Roman" w:hAnsi="Times New Roman" w:cs="Times New Roman"/>
              </w:rPr>
            </w:pPr>
            <w:r w:rsidRPr="00026CAF">
              <w:rPr>
                <w:rFonts w:ascii="Times New Roman" w:hAnsi="Times New Roman" w:cs="Times New Roman"/>
              </w:rPr>
              <w:t xml:space="preserve"> индивидуальные предприниматели,</w:t>
            </w:r>
          </w:p>
          <w:p w:rsidR="00593C5E" w:rsidRPr="00026CAF" w:rsidRDefault="00593C5E" w:rsidP="00593C5E">
            <w:r w:rsidRPr="00026CAF">
              <w:t>отдел экономики, прогнозирования и инвестиций администрации муниципального образования Новопокровский район - ответственный за выполнение мероприятия</w:t>
            </w:r>
          </w:p>
          <w:p w:rsidR="00C622CA" w:rsidRPr="00026CAF" w:rsidRDefault="00C622CA" w:rsidP="00764DC6"/>
        </w:tc>
      </w:tr>
      <w:tr w:rsidR="00C622CA" w:rsidRPr="00026CAF" w:rsidTr="004E6967">
        <w:tc>
          <w:tcPr>
            <w:tcW w:w="888" w:type="dxa"/>
            <w:vMerge/>
          </w:tcPr>
          <w:p w:rsidR="00C622CA" w:rsidRPr="00026CAF" w:rsidRDefault="00C622CA" w:rsidP="00764DC6"/>
        </w:tc>
        <w:tc>
          <w:tcPr>
            <w:tcW w:w="2981" w:type="dxa"/>
            <w:vMerge/>
          </w:tcPr>
          <w:p w:rsidR="00C622CA" w:rsidRDefault="00C622CA" w:rsidP="00764DC6"/>
        </w:tc>
        <w:tc>
          <w:tcPr>
            <w:tcW w:w="1895" w:type="dxa"/>
          </w:tcPr>
          <w:p w:rsidR="00C622CA" w:rsidRDefault="00C622CA" w:rsidP="00764DC6">
            <w:r>
              <w:t>федеральный бюджет</w:t>
            </w:r>
          </w:p>
        </w:tc>
        <w:tc>
          <w:tcPr>
            <w:tcW w:w="1500" w:type="dxa"/>
            <w:gridSpan w:val="4"/>
          </w:tcPr>
          <w:p w:rsidR="00C622CA" w:rsidRDefault="00593C5E" w:rsidP="00764DC6">
            <w:r>
              <w:t>0,0</w:t>
            </w:r>
          </w:p>
        </w:tc>
        <w:tc>
          <w:tcPr>
            <w:tcW w:w="1049" w:type="dxa"/>
          </w:tcPr>
          <w:p w:rsidR="00C622CA" w:rsidRDefault="00593C5E" w:rsidP="00764DC6">
            <w:r>
              <w:t>0,0</w:t>
            </w:r>
          </w:p>
        </w:tc>
        <w:tc>
          <w:tcPr>
            <w:tcW w:w="1049" w:type="dxa"/>
            <w:gridSpan w:val="5"/>
          </w:tcPr>
          <w:p w:rsidR="00C622CA" w:rsidRDefault="00593C5E" w:rsidP="00764DC6">
            <w:r>
              <w:t>0,0</w:t>
            </w:r>
          </w:p>
        </w:tc>
        <w:tc>
          <w:tcPr>
            <w:tcW w:w="1094" w:type="dxa"/>
          </w:tcPr>
          <w:p w:rsidR="00C622CA" w:rsidRDefault="00593C5E" w:rsidP="00764DC6">
            <w:r>
              <w:t>0,0</w:t>
            </w:r>
          </w:p>
        </w:tc>
        <w:tc>
          <w:tcPr>
            <w:tcW w:w="2144" w:type="dxa"/>
            <w:gridSpan w:val="3"/>
            <w:vMerge/>
          </w:tcPr>
          <w:p w:rsidR="00C622CA" w:rsidRPr="00026CAF" w:rsidRDefault="00C622CA" w:rsidP="00764DC6"/>
        </w:tc>
        <w:tc>
          <w:tcPr>
            <w:tcW w:w="2534" w:type="dxa"/>
            <w:vMerge/>
          </w:tcPr>
          <w:p w:rsidR="00C622CA" w:rsidRPr="00026CAF" w:rsidRDefault="00C622CA" w:rsidP="00764DC6"/>
        </w:tc>
      </w:tr>
      <w:tr w:rsidR="00C622CA" w:rsidRPr="00026CAF" w:rsidTr="004E6967">
        <w:tc>
          <w:tcPr>
            <w:tcW w:w="888" w:type="dxa"/>
            <w:vMerge/>
          </w:tcPr>
          <w:p w:rsidR="00C622CA" w:rsidRPr="00026CAF" w:rsidRDefault="00C622CA" w:rsidP="00764DC6"/>
        </w:tc>
        <w:tc>
          <w:tcPr>
            <w:tcW w:w="2981" w:type="dxa"/>
            <w:vMerge/>
          </w:tcPr>
          <w:p w:rsidR="00C622CA" w:rsidRDefault="00C622CA" w:rsidP="00764DC6"/>
        </w:tc>
        <w:tc>
          <w:tcPr>
            <w:tcW w:w="1895" w:type="dxa"/>
          </w:tcPr>
          <w:p w:rsidR="00C622CA" w:rsidRDefault="00C622CA" w:rsidP="00764DC6">
            <w:r>
              <w:t>краевой бюджет</w:t>
            </w:r>
          </w:p>
        </w:tc>
        <w:tc>
          <w:tcPr>
            <w:tcW w:w="1500" w:type="dxa"/>
            <w:gridSpan w:val="4"/>
          </w:tcPr>
          <w:p w:rsidR="00C622CA" w:rsidRDefault="00593C5E" w:rsidP="00764DC6">
            <w:r>
              <w:t>0,0</w:t>
            </w:r>
          </w:p>
        </w:tc>
        <w:tc>
          <w:tcPr>
            <w:tcW w:w="1049" w:type="dxa"/>
          </w:tcPr>
          <w:p w:rsidR="00C622CA" w:rsidRDefault="00593C5E" w:rsidP="00764DC6">
            <w:r>
              <w:t>0,0</w:t>
            </w:r>
          </w:p>
        </w:tc>
        <w:tc>
          <w:tcPr>
            <w:tcW w:w="1049" w:type="dxa"/>
            <w:gridSpan w:val="5"/>
          </w:tcPr>
          <w:p w:rsidR="00C622CA" w:rsidRDefault="00593C5E" w:rsidP="00764DC6">
            <w:r>
              <w:t>0,0</w:t>
            </w:r>
          </w:p>
        </w:tc>
        <w:tc>
          <w:tcPr>
            <w:tcW w:w="1094" w:type="dxa"/>
          </w:tcPr>
          <w:p w:rsidR="00C622CA" w:rsidRDefault="00593C5E" w:rsidP="00764DC6">
            <w:r>
              <w:t>0,0</w:t>
            </w:r>
          </w:p>
        </w:tc>
        <w:tc>
          <w:tcPr>
            <w:tcW w:w="2144" w:type="dxa"/>
            <w:gridSpan w:val="3"/>
            <w:vMerge/>
          </w:tcPr>
          <w:p w:rsidR="00C622CA" w:rsidRPr="00026CAF" w:rsidRDefault="00C622CA" w:rsidP="00764DC6"/>
        </w:tc>
        <w:tc>
          <w:tcPr>
            <w:tcW w:w="2534" w:type="dxa"/>
            <w:vMerge/>
          </w:tcPr>
          <w:p w:rsidR="00C622CA" w:rsidRPr="00026CAF" w:rsidRDefault="00C622CA" w:rsidP="00764DC6"/>
        </w:tc>
      </w:tr>
      <w:tr w:rsidR="00C622CA" w:rsidRPr="00026CAF" w:rsidTr="004E6967">
        <w:tc>
          <w:tcPr>
            <w:tcW w:w="888" w:type="dxa"/>
            <w:vMerge/>
          </w:tcPr>
          <w:p w:rsidR="00C622CA" w:rsidRPr="00026CAF" w:rsidRDefault="00C622CA" w:rsidP="00764DC6"/>
        </w:tc>
        <w:tc>
          <w:tcPr>
            <w:tcW w:w="2981" w:type="dxa"/>
            <w:vMerge/>
          </w:tcPr>
          <w:p w:rsidR="00C622CA" w:rsidRDefault="00C622CA" w:rsidP="00764DC6"/>
        </w:tc>
        <w:tc>
          <w:tcPr>
            <w:tcW w:w="1895" w:type="dxa"/>
          </w:tcPr>
          <w:p w:rsidR="00C622CA" w:rsidRDefault="00C622CA" w:rsidP="00764DC6">
            <w:r>
              <w:t>местный бюджет</w:t>
            </w:r>
          </w:p>
        </w:tc>
        <w:tc>
          <w:tcPr>
            <w:tcW w:w="1500" w:type="dxa"/>
            <w:gridSpan w:val="4"/>
          </w:tcPr>
          <w:p w:rsidR="00C622CA" w:rsidRDefault="00593C5E" w:rsidP="00764DC6">
            <w:r>
              <w:t>63,7</w:t>
            </w:r>
          </w:p>
        </w:tc>
        <w:tc>
          <w:tcPr>
            <w:tcW w:w="1049" w:type="dxa"/>
          </w:tcPr>
          <w:p w:rsidR="00C622CA" w:rsidRDefault="00593C5E" w:rsidP="00764DC6">
            <w:r>
              <w:t>63,7</w:t>
            </w:r>
          </w:p>
        </w:tc>
        <w:tc>
          <w:tcPr>
            <w:tcW w:w="1049" w:type="dxa"/>
            <w:gridSpan w:val="5"/>
          </w:tcPr>
          <w:p w:rsidR="00C622CA" w:rsidRDefault="00593C5E" w:rsidP="00764DC6">
            <w:r>
              <w:t>0,0</w:t>
            </w:r>
          </w:p>
        </w:tc>
        <w:tc>
          <w:tcPr>
            <w:tcW w:w="1094" w:type="dxa"/>
          </w:tcPr>
          <w:p w:rsidR="00C622CA" w:rsidRDefault="00593C5E" w:rsidP="00764DC6">
            <w:r>
              <w:t>0,0</w:t>
            </w:r>
          </w:p>
        </w:tc>
        <w:tc>
          <w:tcPr>
            <w:tcW w:w="2144" w:type="dxa"/>
            <w:gridSpan w:val="3"/>
            <w:vMerge/>
          </w:tcPr>
          <w:p w:rsidR="00C622CA" w:rsidRPr="00026CAF" w:rsidRDefault="00C622CA" w:rsidP="00764DC6"/>
        </w:tc>
        <w:tc>
          <w:tcPr>
            <w:tcW w:w="2534" w:type="dxa"/>
            <w:vMerge/>
          </w:tcPr>
          <w:p w:rsidR="00C622CA" w:rsidRPr="00026CAF" w:rsidRDefault="00C622CA" w:rsidP="00764DC6"/>
        </w:tc>
      </w:tr>
      <w:tr w:rsidR="00C622CA" w:rsidRPr="00026CAF" w:rsidTr="004E6967">
        <w:tc>
          <w:tcPr>
            <w:tcW w:w="888" w:type="dxa"/>
            <w:vMerge/>
          </w:tcPr>
          <w:p w:rsidR="00C622CA" w:rsidRPr="00026CAF" w:rsidRDefault="00C622CA" w:rsidP="00764DC6"/>
        </w:tc>
        <w:tc>
          <w:tcPr>
            <w:tcW w:w="2981" w:type="dxa"/>
            <w:vMerge/>
          </w:tcPr>
          <w:p w:rsidR="00C622CA" w:rsidRDefault="00C622CA" w:rsidP="00764DC6"/>
        </w:tc>
        <w:tc>
          <w:tcPr>
            <w:tcW w:w="1895" w:type="dxa"/>
          </w:tcPr>
          <w:p w:rsidR="00C622CA" w:rsidRDefault="00C622CA" w:rsidP="00764DC6">
            <w:r>
              <w:t>внебюджетные источники</w:t>
            </w:r>
          </w:p>
        </w:tc>
        <w:tc>
          <w:tcPr>
            <w:tcW w:w="1500" w:type="dxa"/>
            <w:gridSpan w:val="4"/>
          </w:tcPr>
          <w:p w:rsidR="00C622CA" w:rsidRDefault="00593C5E" w:rsidP="00764DC6">
            <w:r>
              <w:t>0,0</w:t>
            </w:r>
          </w:p>
        </w:tc>
        <w:tc>
          <w:tcPr>
            <w:tcW w:w="1049" w:type="dxa"/>
          </w:tcPr>
          <w:p w:rsidR="00C622CA" w:rsidRDefault="00593C5E" w:rsidP="00764DC6">
            <w:r>
              <w:t>0,0</w:t>
            </w:r>
          </w:p>
        </w:tc>
        <w:tc>
          <w:tcPr>
            <w:tcW w:w="1049" w:type="dxa"/>
            <w:gridSpan w:val="5"/>
          </w:tcPr>
          <w:p w:rsidR="00C622CA" w:rsidRDefault="00593C5E" w:rsidP="00764DC6">
            <w:r>
              <w:t>0,0</w:t>
            </w:r>
          </w:p>
        </w:tc>
        <w:tc>
          <w:tcPr>
            <w:tcW w:w="1094" w:type="dxa"/>
          </w:tcPr>
          <w:p w:rsidR="00C622CA" w:rsidRDefault="00593C5E" w:rsidP="00764DC6">
            <w:r>
              <w:t>0,0</w:t>
            </w:r>
          </w:p>
        </w:tc>
        <w:tc>
          <w:tcPr>
            <w:tcW w:w="2144" w:type="dxa"/>
            <w:gridSpan w:val="3"/>
            <w:vMerge/>
          </w:tcPr>
          <w:p w:rsidR="00C622CA" w:rsidRPr="00026CAF" w:rsidRDefault="00C622CA" w:rsidP="00764DC6"/>
        </w:tc>
        <w:tc>
          <w:tcPr>
            <w:tcW w:w="2534" w:type="dxa"/>
            <w:vMerge/>
          </w:tcPr>
          <w:p w:rsidR="00C622CA" w:rsidRPr="00026CAF" w:rsidRDefault="00C622CA" w:rsidP="00764DC6"/>
        </w:tc>
      </w:tr>
    </w:tbl>
    <w:p w:rsidR="00140BB4" w:rsidRPr="00207151" w:rsidRDefault="00140BB4" w:rsidP="00140BB4">
      <w:pPr>
        <w:rPr>
          <w:sz w:val="28"/>
          <w:szCs w:val="28"/>
        </w:rPr>
        <w:sectPr w:rsidR="00140BB4" w:rsidRPr="00207151" w:rsidSect="00987D0A">
          <w:pgSz w:w="16838" w:h="11906" w:orient="landscape" w:code="9"/>
          <w:pgMar w:top="1701" w:right="1134" w:bottom="850" w:left="1134" w:header="709" w:footer="709" w:gutter="0"/>
          <w:pgNumType w:start="7"/>
          <w:cols w:space="708"/>
          <w:docGrid w:linePitch="360"/>
        </w:sectPr>
      </w:pPr>
    </w:p>
    <w:p w:rsidR="00140BB4" w:rsidRPr="00207151" w:rsidRDefault="00140BB4" w:rsidP="00140BB4">
      <w:pPr>
        <w:rPr>
          <w:sz w:val="28"/>
          <w:szCs w:val="28"/>
        </w:rPr>
      </w:pPr>
    </w:p>
    <w:p w:rsidR="00140BB4" w:rsidRPr="00207151" w:rsidRDefault="009B1287" w:rsidP="00140BB4">
      <w:pPr>
        <w:rPr>
          <w:sz w:val="28"/>
          <w:szCs w:val="28"/>
        </w:rPr>
      </w:pPr>
      <w:r>
        <w:rPr>
          <w:noProof/>
          <w:sz w:val="28"/>
          <w:szCs w:val="28"/>
        </w:rPr>
        <w:pict>
          <v:shape id="_x0000_s1034" type="#_x0000_t202" style="position:absolute;margin-left:225pt;margin-top:-33.75pt;width:35.8pt;height:32.1pt;z-index:251666432" stroked="f">
            <v:textbox>
              <w:txbxContent>
                <w:p w:rsidR="005E3BA6" w:rsidRDefault="005E3BA6" w:rsidP="00140BB4">
                  <w:pPr>
                    <w:jc w:val="center"/>
                  </w:pPr>
                </w:p>
              </w:txbxContent>
            </v:textbox>
          </v:shape>
        </w:pict>
      </w:r>
      <w:r w:rsidR="00140BB4" w:rsidRPr="00207151">
        <w:rPr>
          <w:sz w:val="28"/>
          <w:szCs w:val="28"/>
        </w:rPr>
        <w:t xml:space="preserve">4. Обоснование ресурсного </w:t>
      </w:r>
      <w:r w:rsidR="005A51F1">
        <w:rPr>
          <w:sz w:val="28"/>
          <w:szCs w:val="28"/>
        </w:rPr>
        <w:t xml:space="preserve"> </w:t>
      </w:r>
      <w:r w:rsidR="00140BB4" w:rsidRPr="00207151">
        <w:rPr>
          <w:sz w:val="28"/>
          <w:szCs w:val="28"/>
        </w:rPr>
        <w:t>обеспечения</w:t>
      </w:r>
      <w:r w:rsidR="005A51F1">
        <w:rPr>
          <w:sz w:val="28"/>
          <w:szCs w:val="28"/>
        </w:rPr>
        <w:t xml:space="preserve"> </w:t>
      </w:r>
      <w:r w:rsidR="00140BB4" w:rsidRPr="00207151">
        <w:rPr>
          <w:sz w:val="28"/>
          <w:szCs w:val="28"/>
        </w:rPr>
        <w:t>Подпрограммы</w:t>
      </w:r>
      <w:r w:rsidR="004415EB">
        <w:rPr>
          <w:sz w:val="28"/>
          <w:szCs w:val="28"/>
        </w:rPr>
        <w:t>.</w:t>
      </w:r>
    </w:p>
    <w:p w:rsidR="00140BB4" w:rsidRPr="00207151" w:rsidRDefault="00140BB4" w:rsidP="00140BB4">
      <w:pPr>
        <w:rPr>
          <w:sz w:val="28"/>
          <w:szCs w:val="28"/>
        </w:rPr>
      </w:pPr>
    </w:p>
    <w:p w:rsidR="00140BB4" w:rsidRPr="00207151" w:rsidRDefault="00140BB4" w:rsidP="00140BB4">
      <w:pPr>
        <w:pStyle w:val="af2"/>
        <w:jc w:val="both"/>
        <w:rPr>
          <w:rFonts w:ascii="Times New Roman" w:hAnsi="Times New Roman" w:cs="Times New Roman"/>
          <w:sz w:val="28"/>
          <w:szCs w:val="28"/>
        </w:rPr>
      </w:pPr>
      <w:r w:rsidRPr="00207151">
        <w:rPr>
          <w:rFonts w:ascii="Times New Roman" w:hAnsi="Times New Roman" w:cs="Times New Roman"/>
          <w:sz w:val="28"/>
          <w:szCs w:val="28"/>
        </w:rPr>
        <w:t xml:space="preserve">Общий объем финансирования Подпрограммы составляет </w:t>
      </w:r>
      <w:r w:rsidR="00A42E46">
        <w:rPr>
          <w:rFonts w:ascii="Times New Roman" w:hAnsi="Times New Roman" w:cs="Times New Roman"/>
          <w:sz w:val="28"/>
          <w:szCs w:val="28"/>
        </w:rPr>
        <w:t>7725,5</w:t>
      </w:r>
      <w:r w:rsidRPr="00207151">
        <w:rPr>
          <w:rFonts w:ascii="Times New Roman" w:hAnsi="Times New Roman" w:cs="Times New Roman"/>
          <w:sz w:val="28"/>
          <w:szCs w:val="28"/>
        </w:rPr>
        <w:t> тыс. рублей, в том числе:</w:t>
      </w:r>
    </w:p>
    <w:p w:rsidR="00140BB4" w:rsidRPr="00207151" w:rsidRDefault="00140BB4" w:rsidP="00140BB4">
      <w:pPr>
        <w:jc w:val="both"/>
        <w:rPr>
          <w:sz w:val="28"/>
          <w:szCs w:val="28"/>
        </w:rPr>
      </w:pPr>
      <w:r w:rsidRPr="00207151">
        <w:rPr>
          <w:sz w:val="28"/>
          <w:szCs w:val="28"/>
        </w:rPr>
        <w:t>за счет средств краевого бюджета –</w:t>
      </w:r>
      <w:r w:rsidR="0015158B">
        <w:rPr>
          <w:sz w:val="28"/>
          <w:szCs w:val="28"/>
        </w:rPr>
        <w:t>52</w:t>
      </w:r>
      <w:r w:rsidRPr="00207151">
        <w:rPr>
          <w:sz w:val="28"/>
          <w:szCs w:val="28"/>
        </w:rPr>
        <w:t>00,0 млн. рублей, в том числе по годам:</w:t>
      </w:r>
    </w:p>
    <w:p w:rsidR="00140BB4" w:rsidRPr="00207151" w:rsidRDefault="00140BB4" w:rsidP="00140BB4">
      <w:pPr>
        <w:jc w:val="both"/>
        <w:rPr>
          <w:sz w:val="28"/>
          <w:szCs w:val="28"/>
        </w:rPr>
      </w:pPr>
      <w:r w:rsidRPr="00207151">
        <w:rPr>
          <w:sz w:val="28"/>
          <w:szCs w:val="28"/>
        </w:rPr>
        <w:t xml:space="preserve">2015 год – </w:t>
      </w:r>
      <w:r w:rsidR="0015158B">
        <w:rPr>
          <w:sz w:val="28"/>
          <w:szCs w:val="28"/>
        </w:rPr>
        <w:t>52</w:t>
      </w:r>
      <w:r w:rsidRPr="00207151">
        <w:rPr>
          <w:sz w:val="28"/>
          <w:szCs w:val="28"/>
        </w:rPr>
        <w:t>00,0 тыс. рублей;</w:t>
      </w:r>
    </w:p>
    <w:p w:rsidR="00140BB4" w:rsidRPr="00207151" w:rsidRDefault="00140BB4" w:rsidP="00140BB4">
      <w:pPr>
        <w:jc w:val="both"/>
        <w:rPr>
          <w:sz w:val="28"/>
          <w:szCs w:val="28"/>
        </w:rPr>
      </w:pPr>
      <w:r w:rsidRPr="00207151">
        <w:rPr>
          <w:sz w:val="28"/>
          <w:szCs w:val="28"/>
        </w:rPr>
        <w:t xml:space="preserve">2016 год – </w:t>
      </w:r>
      <w:r w:rsidR="0015158B">
        <w:rPr>
          <w:sz w:val="28"/>
          <w:szCs w:val="28"/>
        </w:rPr>
        <w:t>0</w:t>
      </w:r>
      <w:r w:rsidRPr="00207151">
        <w:rPr>
          <w:sz w:val="28"/>
          <w:szCs w:val="28"/>
        </w:rPr>
        <w:t xml:space="preserve"> тыс. рублей;</w:t>
      </w:r>
    </w:p>
    <w:p w:rsidR="00140BB4" w:rsidRPr="00207151" w:rsidRDefault="00140BB4" w:rsidP="00140BB4">
      <w:pPr>
        <w:jc w:val="both"/>
        <w:rPr>
          <w:sz w:val="28"/>
          <w:szCs w:val="28"/>
        </w:rPr>
      </w:pPr>
      <w:r w:rsidRPr="00207151">
        <w:rPr>
          <w:sz w:val="28"/>
          <w:szCs w:val="28"/>
        </w:rPr>
        <w:t>2017 год – 0 тыс. рублей;</w:t>
      </w:r>
    </w:p>
    <w:p w:rsidR="00140BB4" w:rsidRPr="00207151" w:rsidRDefault="00140BB4" w:rsidP="00140BB4">
      <w:pPr>
        <w:jc w:val="both"/>
        <w:rPr>
          <w:sz w:val="28"/>
          <w:szCs w:val="28"/>
        </w:rPr>
      </w:pPr>
      <w:r w:rsidRPr="00207151">
        <w:rPr>
          <w:sz w:val="28"/>
          <w:szCs w:val="28"/>
        </w:rPr>
        <w:t xml:space="preserve">за счет средств местного бюджета – </w:t>
      </w:r>
      <w:r w:rsidR="00A42E46">
        <w:rPr>
          <w:sz w:val="28"/>
          <w:szCs w:val="28"/>
        </w:rPr>
        <w:t>2525,5</w:t>
      </w:r>
      <w:r w:rsidRPr="00207151">
        <w:rPr>
          <w:sz w:val="28"/>
          <w:szCs w:val="28"/>
        </w:rPr>
        <w:t xml:space="preserve">  тыс. рублей, в том числе по годам:</w:t>
      </w:r>
    </w:p>
    <w:p w:rsidR="00140BB4" w:rsidRPr="00207151" w:rsidRDefault="00140BB4" w:rsidP="00140BB4">
      <w:pPr>
        <w:pStyle w:val="af2"/>
        <w:jc w:val="both"/>
        <w:rPr>
          <w:rFonts w:ascii="Times New Roman" w:hAnsi="Times New Roman" w:cs="Times New Roman"/>
          <w:sz w:val="28"/>
          <w:szCs w:val="28"/>
        </w:rPr>
      </w:pPr>
      <w:r w:rsidRPr="00207151">
        <w:rPr>
          <w:rFonts w:ascii="Times New Roman" w:hAnsi="Times New Roman" w:cs="Times New Roman"/>
          <w:sz w:val="28"/>
          <w:szCs w:val="28"/>
        </w:rPr>
        <w:t xml:space="preserve">2015 год – </w:t>
      </w:r>
      <w:r w:rsidR="0015158B">
        <w:rPr>
          <w:rFonts w:ascii="Times New Roman" w:hAnsi="Times New Roman" w:cs="Times New Roman"/>
          <w:sz w:val="28"/>
          <w:szCs w:val="28"/>
        </w:rPr>
        <w:t>9</w:t>
      </w:r>
      <w:r w:rsidR="00593C5E">
        <w:rPr>
          <w:rFonts w:ascii="Times New Roman" w:hAnsi="Times New Roman" w:cs="Times New Roman"/>
          <w:sz w:val="28"/>
          <w:szCs w:val="28"/>
        </w:rPr>
        <w:t>87</w:t>
      </w:r>
      <w:r w:rsidR="0015158B">
        <w:rPr>
          <w:rFonts w:ascii="Times New Roman" w:hAnsi="Times New Roman" w:cs="Times New Roman"/>
          <w:sz w:val="28"/>
          <w:szCs w:val="28"/>
        </w:rPr>
        <w:t>,</w:t>
      </w:r>
      <w:r w:rsidR="00593C5E">
        <w:rPr>
          <w:rFonts w:ascii="Times New Roman" w:hAnsi="Times New Roman" w:cs="Times New Roman"/>
          <w:sz w:val="28"/>
          <w:szCs w:val="28"/>
        </w:rPr>
        <w:t>8</w:t>
      </w:r>
      <w:r w:rsidRPr="00207151">
        <w:rPr>
          <w:rFonts w:ascii="Times New Roman" w:hAnsi="Times New Roman" w:cs="Times New Roman"/>
          <w:sz w:val="28"/>
          <w:szCs w:val="28"/>
        </w:rPr>
        <w:t> тыс. рублей;</w:t>
      </w:r>
    </w:p>
    <w:p w:rsidR="00140BB4" w:rsidRPr="00207151" w:rsidRDefault="00140BB4" w:rsidP="00140BB4">
      <w:pPr>
        <w:pStyle w:val="af2"/>
        <w:jc w:val="both"/>
        <w:rPr>
          <w:rFonts w:ascii="Times New Roman" w:hAnsi="Times New Roman" w:cs="Times New Roman"/>
          <w:sz w:val="28"/>
          <w:szCs w:val="28"/>
        </w:rPr>
      </w:pPr>
      <w:r w:rsidRPr="00207151">
        <w:rPr>
          <w:rFonts w:ascii="Times New Roman" w:hAnsi="Times New Roman" w:cs="Times New Roman"/>
          <w:sz w:val="28"/>
          <w:szCs w:val="28"/>
        </w:rPr>
        <w:t xml:space="preserve">2016 год – </w:t>
      </w:r>
      <w:r w:rsidR="00A42E46">
        <w:rPr>
          <w:rFonts w:ascii="Times New Roman" w:hAnsi="Times New Roman" w:cs="Times New Roman"/>
          <w:sz w:val="28"/>
          <w:szCs w:val="28"/>
        </w:rPr>
        <w:t>782,7</w:t>
      </w:r>
      <w:r w:rsidRPr="00207151">
        <w:rPr>
          <w:rFonts w:ascii="Times New Roman" w:hAnsi="Times New Roman" w:cs="Times New Roman"/>
          <w:sz w:val="28"/>
          <w:szCs w:val="28"/>
        </w:rPr>
        <w:t> тыс. рублей;</w:t>
      </w:r>
    </w:p>
    <w:p w:rsidR="00140BB4" w:rsidRPr="00207151" w:rsidRDefault="00140BB4" w:rsidP="00140BB4">
      <w:pPr>
        <w:jc w:val="both"/>
        <w:rPr>
          <w:sz w:val="28"/>
          <w:szCs w:val="28"/>
        </w:rPr>
      </w:pPr>
      <w:r w:rsidRPr="00207151">
        <w:rPr>
          <w:sz w:val="28"/>
          <w:szCs w:val="28"/>
        </w:rPr>
        <w:t xml:space="preserve">2017 год – </w:t>
      </w:r>
      <w:r w:rsidR="00593C5E">
        <w:rPr>
          <w:sz w:val="28"/>
          <w:szCs w:val="28"/>
        </w:rPr>
        <w:t>755</w:t>
      </w:r>
      <w:r w:rsidRPr="00207151">
        <w:rPr>
          <w:sz w:val="28"/>
          <w:szCs w:val="28"/>
        </w:rPr>
        <w:t>,0 тыс. рублей.</w:t>
      </w: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Потребность в финансовых ресурсах на реализацию подпрограммных мероприятий определена на основе данных экономических обоснований, расчетов затрат на проведение мероприятий, действовавших в 2014 году.</w:t>
      </w: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В целях увеличения количества субъектов малого и среднего предпринимательства, получивших государственную поддержку, повышения эффективности мероприятий, определенных Подпрограммой, планируется привлечение средств краевого бюджета.</w:t>
      </w:r>
    </w:p>
    <w:p w:rsidR="00855633" w:rsidRPr="00207151" w:rsidRDefault="00140BB4" w:rsidP="00855633">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Для привлечения средств краевого бюджета планируется ежегодное участие Новопокровского района в соответствующем конкурсном отборе муниципальных образований Краснодарского края</w:t>
      </w:r>
      <w:r w:rsidR="004368A9">
        <w:rPr>
          <w:rFonts w:ascii="Times New Roman" w:hAnsi="Times New Roman" w:cs="Times New Roman"/>
          <w:sz w:val="28"/>
          <w:szCs w:val="28"/>
        </w:rPr>
        <w:t>,</w:t>
      </w:r>
      <w:r w:rsidR="005A51F1">
        <w:rPr>
          <w:rFonts w:ascii="Times New Roman" w:hAnsi="Times New Roman" w:cs="Times New Roman"/>
          <w:sz w:val="28"/>
          <w:szCs w:val="28"/>
        </w:rPr>
        <w:t xml:space="preserve"> </w:t>
      </w:r>
      <w:r w:rsidR="00855633">
        <w:rPr>
          <w:rFonts w:ascii="Times New Roman" w:hAnsi="Times New Roman" w:cs="Times New Roman"/>
          <w:sz w:val="28"/>
          <w:szCs w:val="28"/>
        </w:rPr>
        <w:t>предусмотренном государственной программой Краснодарского края « Экономическое развитие и инновационная экономика» утвержденной постановлением главы администрации (губернатора) Краснодарского края от 14 октября 2013 года № 1201 «Об утверждении государственной программы Краснодарского края «Экономическое развитие и инновационная экономика»</w:t>
      </w:r>
      <w:r w:rsidR="00855633" w:rsidRPr="00207151">
        <w:rPr>
          <w:rFonts w:ascii="Times New Roman" w:hAnsi="Times New Roman" w:cs="Times New Roman"/>
          <w:sz w:val="28"/>
          <w:szCs w:val="28"/>
        </w:rPr>
        <w:t>.</w:t>
      </w:r>
    </w:p>
    <w:p w:rsidR="00140BB4" w:rsidRPr="00207151" w:rsidRDefault="00140BB4" w:rsidP="00140BB4">
      <w:pPr>
        <w:pStyle w:val="ConsPlusNormal"/>
        <w:jc w:val="both"/>
        <w:rPr>
          <w:rFonts w:ascii="Times New Roman" w:hAnsi="Times New Roman" w:cs="Times New Roman"/>
          <w:sz w:val="28"/>
          <w:szCs w:val="28"/>
        </w:rPr>
      </w:pPr>
    </w:p>
    <w:p w:rsidR="00140BB4" w:rsidRPr="00207151" w:rsidRDefault="00140BB4" w:rsidP="00140BB4">
      <w:pPr>
        <w:pStyle w:val="ConsPlusNormal"/>
        <w:rPr>
          <w:rFonts w:ascii="Times New Roman" w:hAnsi="Times New Roman" w:cs="Times New Roman"/>
          <w:sz w:val="28"/>
          <w:szCs w:val="28"/>
        </w:rPr>
      </w:pPr>
    </w:p>
    <w:p w:rsidR="00140BB4" w:rsidRPr="00207151" w:rsidRDefault="00140BB4" w:rsidP="00140BB4">
      <w:pPr>
        <w:rPr>
          <w:sz w:val="28"/>
          <w:szCs w:val="28"/>
        </w:rPr>
      </w:pPr>
      <w:r w:rsidRPr="00207151">
        <w:rPr>
          <w:sz w:val="28"/>
          <w:szCs w:val="28"/>
        </w:rPr>
        <w:t>5. Методика оценки эффективности реализации Подпрограммы</w:t>
      </w:r>
      <w:r w:rsidR="006D3CF9">
        <w:rPr>
          <w:sz w:val="28"/>
          <w:szCs w:val="28"/>
        </w:rPr>
        <w:t>.</w:t>
      </w:r>
    </w:p>
    <w:p w:rsidR="00810C2A" w:rsidRDefault="00810C2A" w:rsidP="00810C2A">
      <w:pPr>
        <w:ind w:firstLine="708"/>
        <w:jc w:val="both"/>
        <w:rPr>
          <w:color w:val="000000"/>
          <w:sz w:val="28"/>
          <w:szCs w:val="28"/>
        </w:rPr>
      </w:pPr>
    </w:p>
    <w:p w:rsidR="00810C2A" w:rsidRPr="00B669E5" w:rsidRDefault="00810C2A" w:rsidP="00810C2A">
      <w:pPr>
        <w:ind w:firstLine="708"/>
        <w:jc w:val="both"/>
        <w:rPr>
          <w:color w:val="000000"/>
          <w:sz w:val="28"/>
          <w:szCs w:val="28"/>
        </w:rPr>
      </w:pPr>
      <w:r w:rsidRPr="00B669E5">
        <w:rPr>
          <w:color w:val="000000"/>
          <w:sz w:val="28"/>
          <w:szCs w:val="28"/>
        </w:rPr>
        <w:t xml:space="preserve">Методика оценки эффективности реализации </w:t>
      </w:r>
      <w:r>
        <w:rPr>
          <w:color w:val="000000"/>
          <w:sz w:val="28"/>
          <w:szCs w:val="28"/>
        </w:rPr>
        <w:t>под</w:t>
      </w:r>
      <w:r w:rsidRPr="00B669E5">
        <w:rPr>
          <w:color w:val="000000"/>
          <w:sz w:val="28"/>
          <w:szCs w:val="28"/>
        </w:rPr>
        <w:t>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w:t>
      </w:r>
    </w:p>
    <w:p w:rsidR="00140BB4" w:rsidRPr="00207151" w:rsidRDefault="00140BB4" w:rsidP="00140BB4">
      <w:pPr>
        <w:jc w:val="both"/>
        <w:rPr>
          <w:color w:val="000000"/>
          <w:sz w:val="28"/>
          <w:szCs w:val="28"/>
        </w:rPr>
      </w:pPr>
    </w:p>
    <w:p w:rsidR="00140BB4" w:rsidRPr="00207151" w:rsidRDefault="00140BB4" w:rsidP="00140BB4">
      <w:pPr>
        <w:rPr>
          <w:sz w:val="28"/>
          <w:szCs w:val="28"/>
        </w:rPr>
      </w:pPr>
    </w:p>
    <w:p w:rsidR="00140BB4" w:rsidRPr="00207151" w:rsidRDefault="00140BB4" w:rsidP="00140BB4">
      <w:pPr>
        <w:rPr>
          <w:color w:val="000000"/>
          <w:sz w:val="28"/>
          <w:szCs w:val="28"/>
        </w:rPr>
      </w:pPr>
      <w:r w:rsidRPr="00207151">
        <w:rPr>
          <w:color w:val="000000"/>
          <w:sz w:val="28"/>
          <w:szCs w:val="28"/>
        </w:rPr>
        <w:t>6. Механизм реализации Подпрограммы</w:t>
      </w:r>
      <w:r w:rsidR="005A51F1">
        <w:rPr>
          <w:color w:val="000000"/>
          <w:sz w:val="28"/>
          <w:szCs w:val="28"/>
        </w:rPr>
        <w:t xml:space="preserve"> </w:t>
      </w:r>
      <w:r w:rsidRPr="00207151">
        <w:rPr>
          <w:color w:val="000000"/>
          <w:sz w:val="28"/>
          <w:szCs w:val="28"/>
        </w:rPr>
        <w:t>и контроль за ее выполнением</w:t>
      </w:r>
      <w:r w:rsidR="00A61AAF">
        <w:rPr>
          <w:color w:val="000000"/>
          <w:sz w:val="28"/>
          <w:szCs w:val="28"/>
        </w:rPr>
        <w:t>.</w:t>
      </w:r>
    </w:p>
    <w:p w:rsidR="00140BB4" w:rsidRPr="00207151" w:rsidRDefault="00140BB4" w:rsidP="00140BB4">
      <w:pPr>
        <w:rPr>
          <w:color w:val="000000"/>
          <w:sz w:val="28"/>
          <w:szCs w:val="28"/>
        </w:rPr>
      </w:pP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 xml:space="preserve">Механизм реализации Подпрограммы предполагает закупку товаров, работ, услуг для государственных и муниципальных нужд за счет средств бюджета муниципального образования Новопокровский район в </w:t>
      </w:r>
      <w:r w:rsidRPr="00207151">
        <w:rPr>
          <w:rFonts w:ascii="Times New Roman" w:hAnsi="Times New Roman" w:cs="Times New Roman"/>
          <w:sz w:val="28"/>
          <w:szCs w:val="28"/>
        </w:rPr>
        <w:lastRenderedPageBreak/>
        <w:t xml:space="preserve">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а также предоставление субсидий субъектам малого предпринимательства. </w:t>
      </w:r>
    </w:p>
    <w:p w:rsidR="00140BB4" w:rsidRDefault="00140BB4" w:rsidP="00026CAF">
      <w:pPr>
        <w:pStyle w:val="ConsPlusNormal"/>
        <w:jc w:val="both"/>
        <w:rPr>
          <w:sz w:val="28"/>
          <w:szCs w:val="28"/>
        </w:rPr>
      </w:pPr>
      <w:r w:rsidRPr="00207151">
        <w:rPr>
          <w:rFonts w:ascii="Times New Roman" w:hAnsi="Times New Roman" w:cs="Times New Roman"/>
          <w:sz w:val="28"/>
          <w:szCs w:val="28"/>
        </w:rPr>
        <w:t xml:space="preserve">Порядок субсидирования из местного бюджета части затрат малого предпринимательства (юридических лиц, индивидуальных предпринимателей) на ранней стадии их деятельности, изложен в приложении № </w:t>
      </w:r>
      <w:r w:rsidR="00215A8C">
        <w:rPr>
          <w:rFonts w:ascii="Times New Roman" w:hAnsi="Times New Roman" w:cs="Times New Roman"/>
          <w:sz w:val="28"/>
          <w:szCs w:val="28"/>
        </w:rPr>
        <w:t>1</w:t>
      </w:r>
      <w:r w:rsidRPr="00207151">
        <w:rPr>
          <w:rFonts w:ascii="Times New Roman" w:hAnsi="Times New Roman" w:cs="Times New Roman"/>
          <w:sz w:val="28"/>
          <w:szCs w:val="28"/>
        </w:rPr>
        <w:t xml:space="preserve"> к Подпрограмме</w:t>
      </w:r>
      <w:r w:rsidRPr="00207151">
        <w:rPr>
          <w:sz w:val="28"/>
          <w:szCs w:val="28"/>
        </w:rPr>
        <w:t>.</w:t>
      </w:r>
    </w:p>
    <w:p w:rsidR="004E3FDB" w:rsidRDefault="004D1138" w:rsidP="00026CAF">
      <w:pPr>
        <w:pStyle w:val="ConsPlusNormal"/>
        <w:jc w:val="both"/>
        <w:rPr>
          <w:rFonts w:ascii="Times New Roman" w:hAnsi="Times New Roman" w:cs="Times New Roman"/>
          <w:sz w:val="28"/>
          <w:szCs w:val="28"/>
        </w:rPr>
      </w:pPr>
      <w:r w:rsidRPr="004D1138">
        <w:rPr>
          <w:rFonts w:ascii="Times New Roman" w:hAnsi="Times New Roman" w:cs="Times New Roman"/>
          <w:sz w:val="28"/>
          <w:szCs w:val="28"/>
        </w:rPr>
        <w:t>Порядок субсидирования из бюджета</w:t>
      </w:r>
      <w:r>
        <w:rPr>
          <w:rFonts w:ascii="Times New Roman" w:hAnsi="Times New Roman" w:cs="Times New Roman"/>
          <w:sz w:val="28"/>
          <w:szCs w:val="28"/>
        </w:rPr>
        <w:t xml:space="preserve"> муниципального образования Новопокровский район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4E3FDB">
        <w:rPr>
          <w:rFonts w:ascii="Times New Roman" w:hAnsi="Times New Roman" w:cs="Times New Roman"/>
          <w:sz w:val="28"/>
          <w:szCs w:val="28"/>
        </w:rPr>
        <w:t xml:space="preserve">, </w:t>
      </w:r>
      <w:r>
        <w:rPr>
          <w:rFonts w:ascii="Times New Roman" w:hAnsi="Times New Roman" w:cs="Times New Roman"/>
          <w:sz w:val="28"/>
          <w:szCs w:val="28"/>
        </w:rPr>
        <w:t xml:space="preserve"> изложен</w:t>
      </w:r>
      <w:r w:rsidR="005A51F1">
        <w:rPr>
          <w:rFonts w:ascii="Times New Roman" w:hAnsi="Times New Roman" w:cs="Times New Roman"/>
          <w:sz w:val="28"/>
          <w:szCs w:val="28"/>
        </w:rPr>
        <w:t xml:space="preserve"> </w:t>
      </w:r>
      <w:r w:rsidR="004E3FDB">
        <w:rPr>
          <w:rFonts w:ascii="Times New Roman" w:hAnsi="Times New Roman" w:cs="Times New Roman"/>
          <w:sz w:val="28"/>
          <w:szCs w:val="28"/>
        </w:rPr>
        <w:t xml:space="preserve">в приложении № </w:t>
      </w:r>
      <w:r w:rsidR="00215A8C">
        <w:rPr>
          <w:rFonts w:ascii="Times New Roman" w:hAnsi="Times New Roman" w:cs="Times New Roman"/>
          <w:sz w:val="28"/>
          <w:szCs w:val="28"/>
        </w:rPr>
        <w:t>2</w:t>
      </w:r>
      <w:r w:rsidR="004E3FDB">
        <w:rPr>
          <w:rFonts w:ascii="Times New Roman" w:hAnsi="Times New Roman" w:cs="Times New Roman"/>
          <w:sz w:val="28"/>
          <w:szCs w:val="28"/>
        </w:rPr>
        <w:t xml:space="preserve"> к Подпрограмме.</w:t>
      </w:r>
    </w:p>
    <w:p w:rsidR="004D1138" w:rsidRPr="004D1138" w:rsidRDefault="004E3FDB" w:rsidP="00026CA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Порядок субсидирования из бюджета муниципального образования Новопокровский район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изложен в приложении № </w:t>
      </w:r>
      <w:r w:rsidR="00215A8C">
        <w:rPr>
          <w:rFonts w:ascii="Times New Roman" w:hAnsi="Times New Roman" w:cs="Times New Roman"/>
          <w:sz w:val="28"/>
          <w:szCs w:val="28"/>
        </w:rPr>
        <w:t>3</w:t>
      </w:r>
      <w:r>
        <w:rPr>
          <w:rFonts w:ascii="Times New Roman" w:hAnsi="Times New Roman" w:cs="Times New Roman"/>
          <w:sz w:val="28"/>
          <w:szCs w:val="28"/>
        </w:rPr>
        <w:t xml:space="preserve"> к Подрограмме.</w:t>
      </w:r>
    </w:p>
    <w:p w:rsidR="00140BB4" w:rsidRPr="00207151" w:rsidRDefault="00140BB4" w:rsidP="00026CAF">
      <w:pPr>
        <w:jc w:val="both"/>
        <w:rPr>
          <w:sz w:val="28"/>
          <w:szCs w:val="28"/>
        </w:rPr>
      </w:pPr>
      <w:r w:rsidRPr="004D1138">
        <w:rPr>
          <w:sz w:val="28"/>
          <w:szCs w:val="28"/>
        </w:rPr>
        <w:tab/>
        <w:t>Государственная поддержка в рамках Подпрограммы</w:t>
      </w:r>
      <w:r w:rsidRPr="00207151">
        <w:rPr>
          <w:sz w:val="28"/>
          <w:szCs w:val="28"/>
        </w:rPr>
        <w:t xml:space="preserve"> предоставляется субъектам малого и среднего предпринимательства, отвечающим условиям,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Субсидирование (возмещение) за счет средств местного бюджета части затрат субъектов малого предпринимательства производится в пределах средств, утвержденных решением Совета муниципального образования Новопокровский район о местном бюджете на очередной финансовый год и на плановый период, и настоящей Подпрограммой.</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Инфраструктурой поддержки субъектов малого и среднего предпринимательства на территории Новопокровского района признается система коммерческих и некоммерческих организаций, соответствующих следующим требованиям:</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организации зарегистрированы и осуществляют деятельность на территории Новопокровского района;</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организации не находятся в стадии приостановления деятельности, реорганизации, ликвидации или банкротства.</w:t>
      </w:r>
    </w:p>
    <w:p w:rsidR="00140BB4" w:rsidRPr="00207151" w:rsidRDefault="00140BB4" w:rsidP="00026CAF">
      <w:pPr>
        <w:jc w:val="both"/>
        <w:rPr>
          <w:sz w:val="28"/>
          <w:szCs w:val="28"/>
        </w:rPr>
      </w:pPr>
      <w:r w:rsidRPr="00207151">
        <w:rPr>
          <w:sz w:val="28"/>
          <w:szCs w:val="28"/>
        </w:rPr>
        <w:t>Контроль за ходом реализации Подпрограммы осуществляет администрация муниципального образования Новопокровский район, Совет муниципального образования Новопокровский район.</w:t>
      </w:r>
    </w:p>
    <w:p w:rsidR="00140BB4" w:rsidRPr="00207151" w:rsidRDefault="00140BB4" w:rsidP="00026CAF">
      <w:pPr>
        <w:jc w:val="both"/>
        <w:rPr>
          <w:sz w:val="28"/>
          <w:szCs w:val="28"/>
        </w:rPr>
      </w:pPr>
      <w:r w:rsidRPr="00207151">
        <w:rPr>
          <w:sz w:val="28"/>
          <w:szCs w:val="28"/>
        </w:rPr>
        <w:lastRenderedPageBreak/>
        <w:t>Текущее управление Подпрограммой осуществляет координатор подпрограммы - отдел экономики, прогнозирования и инвестиций администрации муниципального образования Новопокровский район, который:</w:t>
      </w:r>
    </w:p>
    <w:p w:rsidR="00140BB4" w:rsidRPr="00207151" w:rsidRDefault="00140BB4" w:rsidP="00026CAF">
      <w:pPr>
        <w:jc w:val="both"/>
        <w:rPr>
          <w:sz w:val="28"/>
          <w:szCs w:val="28"/>
        </w:rPr>
      </w:pPr>
      <w:r w:rsidRPr="00207151">
        <w:rPr>
          <w:sz w:val="28"/>
          <w:szCs w:val="28"/>
        </w:rPr>
        <w:t>несет ответственность за реализацию Подпрограммы;</w:t>
      </w:r>
    </w:p>
    <w:p w:rsidR="00140BB4" w:rsidRPr="00207151" w:rsidRDefault="00140BB4" w:rsidP="00026CAF">
      <w:pPr>
        <w:jc w:val="both"/>
        <w:rPr>
          <w:sz w:val="28"/>
          <w:szCs w:val="28"/>
        </w:rPr>
      </w:pPr>
      <w:r w:rsidRPr="00207151">
        <w:rPr>
          <w:sz w:val="28"/>
          <w:szCs w:val="28"/>
        </w:rPr>
        <w:t>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Подпрограммным мероприятиям, механизму реализации Подпрограммы, составу исполнителей;</w:t>
      </w:r>
    </w:p>
    <w:p w:rsidR="00140BB4" w:rsidRPr="00207151" w:rsidRDefault="00140BB4" w:rsidP="00026CAF">
      <w:pPr>
        <w:jc w:val="both"/>
        <w:rPr>
          <w:sz w:val="28"/>
          <w:szCs w:val="28"/>
        </w:rPr>
      </w:pPr>
      <w:r w:rsidRPr="00207151">
        <w:rPr>
          <w:sz w:val="28"/>
          <w:szCs w:val="28"/>
        </w:rPr>
        <w:t>разрабатывает проекты правовых актов, необходимых для выполнения Подпрограммы;</w:t>
      </w:r>
    </w:p>
    <w:p w:rsidR="00140BB4" w:rsidRPr="00207151" w:rsidRDefault="00140BB4" w:rsidP="00026CAF">
      <w:pPr>
        <w:jc w:val="both"/>
        <w:rPr>
          <w:sz w:val="28"/>
          <w:szCs w:val="28"/>
        </w:rPr>
      </w:pPr>
      <w:r w:rsidRPr="00207151">
        <w:rPr>
          <w:sz w:val="28"/>
          <w:szCs w:val="28"/>
        </w:rPr>
        <w:t>разрабатывает перечень показателей для мониторинга реализации Подпрограммных мероприятий и осуществляет ведение отчетности по реализации Подпрограммы;</w:t>
      </w:r>
    </w:p>
    <w:p w:rsidR="00140BB4" w:rsidRPr="00207151" w:rsidRDefault="00140BB4" w:rsidP="00026CAF">
      <w:pPr>
        <w:jc w:val="both"/>
        <w:rPr>
          <w:sz w:val="28"/>
          <w:szCs w:val="28"/>
        </w:rPr>
      </w:pPr>
      <w:r w:rsidRPr="00207151">
        <w:rPr>
          <w:sz w:val="28"/>
          <w:szCs w:val="28"/>
        </w:rPr>
        <w:t>организует размещение в сети «Интернет» информации о ходе и результатах реализации Подпрограммы.</w:t>
      </w:r>
    </w:p>
    <w:p w:rsidR="00140BB4" w:rsidRPr="00207151" w:rsidRDefault="00140BB4" w:rsidP="00026CAF">
      <w:pPr>
        <w:jc w:val="both"/>
        <w:rPr>
          <w:sz w:val="28"/>
          <w:szCs w:val="28"/>
        </w:rPr>
      </w:pPr>
      <w:r w:rsidRPr="00207151">
        <w:rPr>
          <w:sz w:val="28"/>
          <w:szCs w:val="28"/>
        </w:rPr>
        <w:t>Максимальный  размер  субсидии,  предоставляемый одному субъекту малого  предпринимательства  в  рамках  реализации  Подпрограммы не может превышать трехсот тысяч рублей в течение одного финансового года.</w:t>
      </w:r>
    </w:p>
    <w:p w:rsidR="00140BB4" w:rsidRPr="00207151" w:rsidRDefault="00140BB4" w:rsidP="00026CAF">
      <w:pPr>
        <w:jc w:val="both"/>
        <w:rPr>
          <w:sz w:val="28"/>
          <w:szCs w:val="28"/>
        </w:rPr>
      </w:pPr>
      <w:r w:rsidRPr="00207151">
        <w:rPr>
          <w:sz w:val="28"/>
          <w:szCs w:val="28"/>
        </w:rPr>
        <w:t>Контроль за ходом реализации Подпрограммы осуществляет администрация муниципального образования Новопокровский район.</w:t>
      </w:r>
    </w:p>
    <w:p w:rsidR="00140BB4" w:rsidRPr="00207151" w:rsidRDefault="00140BB4" w:rsidP="00026CAF">
      <w:pPr>
        <w:jc w:val="both"/>
        <w:rPr>
          <w:sz w:val="28"/>
          <w:szCs w:val="28"/>
        </w:rPr>
      </w:pPr>
    </w:p>
    <w:p w:rsidR="00140BB4" w:rsidRPr="00207151" w:rsidRDefault="00140BB4" w:rsidP="00026CAF">
      <w:pPr>
        <w:jc w:val="both"/>
        <w:rPr>
          <w:sz w:val="28"/>
          <w:szCs w:val="28"/>
        </w:rPr>
      </w:pPr>
    </w:p>
    <w:p w:rsidR="00140BB4" w:rsidRPr="00207151" w:rsidRDefault="00140BB4" w:rsidP="00026CAF">
      <w:pPr>
        <w:jc w:val="both"/>
      </w:pPr>
    </w:p>
    <w:p w:rsidR="00BE4EC8" w:rsidRPr="00BE4EC8" w:rsidRDefault="00810C2A" w:rsidP="00026CAF">
      <w:pPr>
        <w:jc w:val="both"/>
        <w:rPr>
          <w:sz w:val="28"/>
          <w:szCs w:val="28"/>
        </w:rPr>
      </w:pPr>
      <w:r>
        <w:rPr>
          <w:sz w:val="28"/>
          <w:szCs w:val="28"/>
        </w:rPr>
        <w:t>Первый з</w:t>
      </w:r>
      <w:r w:rsidR="000B1629">
        <w:rPr>
          <w:sz w:val="28"/>
          <w:szCs w:val="28"/>
        </w:rPr>
        <w:t>аместитель</w:t>
      </w:r>
      <w:r w:rsidR="00BE4EC8" w:rsidRPr="00BE4EC8">
        <w:rPr>
          <w:sz w:val="28"/>
          <w:szCs w:val="28"/>
        </w:rPr>
        <w:t xml:space="preserve"> главы</w:t>
      </w:r>
    </w:p>
    <w:p w:rsidR="00BE4EC8" w:rsidRPr="00BE4EC8" w:rsidRDefault="00BE4EC8" w:rsidP="00026CAF">
      <w:pPr>
        <w:jc w:val="both"/>
        <w:rPr>
          <w:sz w:val="28"/>
          <w:szCs w:val="28"/>
        </w:rPr>
      </w:pPr>
      <w:r>
        <w:rPr>
          <w:sz w:val="28"/>
          <w:szCs w:val="28"/>
        </w:rPr>
        <w:t>м</w:t>
      </w:r>
      <w:r w:rsidRPr="00BE4EC8">
        <w:rPr>
          <w:sz w:val="28"/>
          <w:szCs w:val="28"/>
        </w:rPr>
        <w:t>униципального образования</w:t>
      </w:r>
      <w:r w:rsidR="00385CE3">
        <w:rPr>
          <w:sz w:val="28"/>
          <w:szCs w:val="28"/>
        </w:rPr>
        <w:t xml:space="preserve">                                             </w:t>
      </w:r>
      <w:r w:rsidR="00810C2A">
        <w:rPr>
          <w:sz w:val="28"/>
          <w:szCs w:val="28"/>
        </w:rPr>
        <w:t>О</w:t>
      </w:r>
      <w:r>
        <w:rPr>
          <w:sz w:val="28"/>
          <w:szCs w:val="28"/>
        </w:rPr>
        <w:t xml:space="preserve">.В. </w:t>
      </w:r>
      <w:r w:rsidR="00810C2A">
        <w:rPr>
          <w:sz w:val="28"/>
          <w:szCs w:val="28"/>
        </w:rPr>
        <w:t>Варавина</w:t>
      </w:r>
    </w:p>
    <w:p w:rsidR="00140BB4" w:rsidRPr="00BE4EC8" w:rsidRDefault="00140BB4" w:rsidP="00026CAF">
      <w:pPr>
        <w:jc w:val="both"/>
        <w:rPr>
          <w:sz w:val="28"/>
          <w:szCs w:val="28"/>
        </w:rPr>
      </w:pPr>
    </w:p>
    <w:p w:rsidR="00140BB4" w:rsidRPr="00207151" w:rsidRDefault="00140BB4" w:rsidP="00026CAF">
      <w:pPr>
        <w:jc w:val="both"/>
      </w:pPr>
    </w:p>
    <w:p w:rsidR="00140BB4" w:rsidRPr="00207151" w:rsidRDefault="00140BB4" w:rsidP="00140BB4"/>
    <w:p w:rsidR="00140BB4" w:rsidRPr="00207151" w:rsidRDefault="00140BB4" w:rsidP="00140BB4">
      <w:pPr>
        <w:pStyle w:val="1"/>
        <w:rPr>
          <w:rFonts w:ascii="Times New Roman" w:hAnsi="Times New Roman"/>
          <w:b w:val="0"/>
          <w:sz w:val="28"/>
          <w:szCs w:val="28"/>
        </w:rPr>
      </w:pPr>
    </w:p>
    <w:p w:rsidR="00140BB4" w:rsidRPr="00207151" w:rsidRDefault="00140BB4" w:rsidP="00140BB4">
      <w:pPr>
        <w:pStyle w:val="1"/>
        <w:rPr>
          <w:rFonts w:ascii="Times New Roman" w:hAnsi="Times New Roman"/>
          <w:b w:val="0"/>
          <w:sz w:val="28"/>
          <w:szCs w:val="28"/>
        </w:rPr>
      </w:pPr>
    </w:p>
    <w:p w:rsidR="00140BB4" w:rsidRPr="00207151" w:rsidRDefault="00140BB4" w:rsidP="00140BB4"/>
    <w:p w:rsidR="00140BB4" w:rsidRPr="00207151" w:rsidRDefault="00140BB4" w:rsidP="00140BB4"/>
    <w:p w:rsidR="00140BB4" w:rsidRPr="00207151" w:rsidRDefault="00140BB4" w:rsidP="00140BB4"/>
    <w:p w:rsidR="00140BB4" w:rsidRPr="00207151" w:rsidRDefault="00140BB4" w:rsidP="00140BB4">
      <w:pPr>
        <w:pStyle w:val="1"/>
        <w:rPr>
          <w:rFonts w:ascii="Times New Roman" w:hAnsi="Times New Roman"/>
          <w:b w:val="0"/>
          <w:sz w:val="28"/>
          <w:szCs w:val="28"/>
        </w:rPr>
      </w:pPr>
    </w:p>
    <w:p w:rsidR="00140BB4" w:rsidRPr="00207151" w:rsidRDefault="00140BB4" w:rsidP="00140BB4"/>
    <w:p w:rsidR="00140BB4" w:rsidRPr="00207151" w:rsidRDefault="00140BB4" w:rsidP="00140BB4"/>
    <w:p w:rsidR="00140BB4" w:rsidRDefault="00140BB4" w:rsidP="00140BB4">
      <w:pPr>
        <w:pStyle w:val="1"/>
        <w:rPr>
          <w:rFonts w:ascii="Times New Roman" w:hAnsi="Times New Roman"/>
          <w:b w:val="0"/>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BA447F" w:rsidRDefault="00BA447F" w:rsidP="00FE51B6">
      <w:pPr>
        <w:jc w:val="center"/>
        <w:rPr>
          <w:sz w:val="28"/>
          <w:szCs w:val="28"/>
        </w:rPr>
      </w:pPr>
    </w:p>
    <w:p w:rsidR="00BA447F" w:rsidRDefault="00BA447F" w:rsidP="00FE51B6">
      <w:pPr>
        <w:jc w:val="center"/>
        <w:rPr>
          <w:sz w:val="28"/>
          <w:szCs w:val="28"/>
        </w:rPr>
      </w:pPr>
    </w:p>
    <w:p w:rsidR="00195638" w:rsidRDefault="00195638" w:rsidP="00BA447F">
      <w:pPr>
        <w:ind w:left="5124"/>
        <w:jc w:val="center"/>
        <w:rPr>
          <w:sz w:val="28"/>
          <w:szCs w:val="28"/>
        </w:rPr>
      </w:pPr>
    </w:p>
    <w:p w:rsidR="00F84A4E" w:rsidRPr="00C54979" w:rsidRDefault="00F84A4E" w:rsidP="00FE51B6">
      <w:pPr>
        <w:jc w:val="center"/>
        <w:rPr>
          <w:sz w:val="28"/>
          <w:szCs w:val="28"/>
        </w:rPr>
        <w:sectPr w:rsidR="00F84A4E" w:rsidRPr="00C54979" w:rsidSect="00951FF6">
          <w:pgSz w:w="11906" w:h="16838"/>
          <w:pgMar w:top="1134" w:right="850" w:bottom="1134" w:left="1701" w:header="708" w:footer="708" w:gutter="0"/>
          <w:cols w:space="708"/>
          <w:docGrid w:linePitch="360"/>
        </w:sectPr>
      </w:pPr>
    </w:p>
    <w:p w:rsidR="003A08A9" w:rsidRDefault="003A08A9" w:rsidP="003A08A9">
      <w:pPr>
        <w:ind w:left="5124"/>
        <w:jc w:val="center"/>
        <w:rPr>
          <w:sz w:val="28"/>
          <w:szCs w:val="28"/>
        </w:rPr>
      </w:pPr>
      <w:r>
        <w:rPr>
          <w:sz w:val="28"/>
          <w:szCs w:val="28"/>
        </w:rPr>
        <w:lastRenderedPageBreak/>
        <w:t>ПРИЛОЖЕНИЕ</w:t>
      </w:r>
      <w:r w:rsidR="00A36CD4">
        <w:rPr>
          <w:sz w:val="28"/>
          <w:szCs w:val="28"/>
        </w:rPr>
        <w:t>1</w:t>
      </w:r>
    </w:p>
    <w:p w:rsidR="007B5029" w:rsidRDefault="005F1A6E" w:rsidP="003A08A9">
      <w:pPr>
        <w:ind w:left="5124"/>
        <w:jc w:val="center"/>
        <w:rPr>
          <w:sz w:val="28"/>
          <w:szCs w:val="28"/>
        </w:rPr>
      </w:pPr>
      <w:r>
        <w:rPr>
          <w:sz w:val="28"/>
          <w:szCs w:val="28"/>
        </w:rPr>
        <w:t>к паспорту подпрограммы</w:t>
      </w:r>
    </w:p>
    <w:p w:rsidR="003A08A9" w:rsidRDefault="003A08A9" w:rsidP="003A08A9">
      <w:pPr>
        <w:ind w:left="5124"/>
        <w:jc w:val="center"/>
        <w:rPr>
          <w:sz w:val="28"/>
          <w:szCs w:val="28"/>
        </w:rPr>
      </w:pPr>
      <w:r>
        <w:rPr>
          <w:sz w:val="28"/>
          <w:szCs w:val="28"/>
        </w:rPr>
        <w:t xml:space="preserve"> «Поддержка малого</w:t>
      </w:r>
      <w:r w:rsidR="005A51F1">
        <w:rPr>
          <w:sz w:val="28"/>
          <w:szCs w:val="28"/>
        </w:rPr>
        <w:t xml:space="preserve"> </w:t>
      </w:r>
      <w:r>
        <w:rPr>
          <w:sz w:val="28"/>
          <w:szCs w:val="28"/>
        </w:rPr>
        <w:t>и среднего предпринимательства</w:t>
      </w:r>
    </w:p>
    <w:p w:rsidR="003A08A9" w:rsidRDefault="003A08A9" w:rsidP="003A08A9">
      <w:pPr>
        <w:ind w:left="5124"/>
        <w:jc w:val="center"/>
        <w:rPr>
          <w:sz w:val="28"/>
          <w:szCs w:val="28"/>
        </w:rPr>
      </w:pPr>
      <w:r>
        <w:rPr>
          <w:sz w:val="28"/>
          <w:szCs w:val="28"/>
        </w:rPr>
        <w:t xml:space="preserve">в </w:t>
      </w:r>
      <w:r w:rsidR="00951FF6">
        <w:rPr>
          <w:sz w:val="28"/>
          <w:szCs w:val="28"/>
        </w:rPr>
        <w:t>Новопокров</w:t>
      </w:r>
      <w:r>
        <w:rPr>
          <w:sz w:val="28"/>
          <w:szCs w:val="28"/>
        </w:rPr>
        <w:t>ском районе»</w:t>
      </w:r>
    </w:p>
    <w:p w:rsidR="005F1A6E" w:rsidRDefault="005F1A6E" w:rsidP="003A08A9">
      <w:pPr>
        <w:ind w:left="5124"/>
        <w:jc w:val="center"/>
        <w:rPr>
          <w:sz w:val="28"/>
          <w:szCs w:val="28"/>
        </w:rPr>
      </w:pPr>
      <w:r>
        <w:rPr>
          <w:sz w:val="28"/>
          <w:szCs w:val="28"/>
        </w:rPr>
        <w:t>муниципальной программы муниципального образования Новопокровский район «Экономическое развитие и инновационная экономика»</w:t>
      </w:r>
    </w:p>
    <w:p w:rsidR="00FE51B6" w:rsidRDefault="00FE51B6" w:rsidP="00FE51B6">
      <w:pPr>
        <w:jc w:val="center"/>
        <w:rPr>
          <w:sz w:val="28"/>
          <w:szCs w:val="28"/>
        </w:rPr>
      </w:pPr>
    </w:p>
    <w:p w:rsidR="00140BB4" w:rsidRPr="00207151" w:rsidRDefault="00140BB4" w:rsidP="00140BB4">
      <w:pPr>
        <w:pStyle w:val="1"/>
        <w:jc w:val="center"/>
        <w:rPr>
          <w:rFonts w:ascii="Times New Roman" w:hAnsi="Times New Roman"/>
          <w:b w:val="0"/>
          <w:sz w:val="28"/>
          <w:szCs w:val="28"/>
        </w:rPr>
      </w:pPr>
      <w:r w:rsidRPr="00207151">
        <w:rPr>
          <w:rFonts w:ascii="Times New Roman" w:hAnsi="Times New Roman"/>
          <w:b w:val="0"/>
          <w:sz w:val="28"/>
          <w:szCs w:val="28"/>
        </w:rPr>
        <w:t>ПОРЯДОК</w:t>
      </w:r>
    </w:p>
    <w:p w:rsidR="00140BB4" w:rsidRPr="00207151" w:rsidRDefault="005A51F1" w:rsidP="00C27F19">
      <w:pPr>
        <w:pStyle w:val="1"/>
        <w:ind w:left="1134" w:right="1417"/>
        <w:jc w:val="center"/>
        <w:rPr>
          <w:rFonts w:ascii="Times New Roman" w:hAnsi="Times New Roman"/>
          <w:b w:val="0"/>
          <w:sz w:val="28"/>
          <w:szCs w:val="28"/>
        </w:rPr>
      </w:pPr>
      <w:r w:rsidRPr="00207151">
        <w:rPr>
          <w:rFonts w:ascii="Times New Roman" w:hAnsi="Times New Roman"/>
          <w:b w:val="0"/>
          <w:sz w:val="28"/>
          <w:szCs w:val="28"/>
        </w:rPr>
        <w:t>С</w:t>
      </w:r>
      <w:r w:rsidR="00140BB4" w:rsidRPr="00207151">
        <w:rPr>
          <w:rFonts w:ascii="Times New Roman" w:hAnsi="Times New Roman"/>
          <w:b w:val="0"/>
          <w:sz w:val="28"/>
          <w:szCs w:val="28"/>
        </w:rPr>
        <w:t>убсидировани</w:t>
      </w:r>
      <w:r w:rsidR="000D5968">
        <w:rPr>
          <w:rFonts w:ascii="Times New Roman" w:hAnsi="Times New Roman"/>
          <w:b w:val="0"/>
          <w:sz w:val="28"/>
          <w:szCs w:val="28"/>
        </w:rPr>
        <w:t>е</w:t>
      </w:r>
      <w:r>
        <w:rPr>
          <w:rFonts w:ascii="Times New Roman" w:hAnsi="Times New Roman"/>
          <w:b w:val="0"/>
          <w:sz w:val="28"/>
          <w:szCs w:val="28"/>
        </w:rPr>
        <w:t xml:space="preserve"> </w:t>
      </w:r>
      <w:r w:rsidR="00140BB4" w:rsidRPr="00207151">
        <w:rPr>
          <w:rFonts w:ascii="Times New Roman" w:hAnsi="Times New Roman"/>
          <w:b w:val="0"/>
          <w:sz w:val="28"/>
          <w:szCs w:val="28"/>
        </w:rPr>
        <w:t>из  бюджета</w:t>
      </w:r>
      <w:r w:rsidR="006C20C6">
        <w:rPr>
          <w:rFonts w:ascii="Times New Roman" w:hAnsi="Times New Roman"/>
          <w:b w:val="0"/>
          <w:sz w:val="28"/>
          <w:szCs w:val="28"/>
        </w:rPr>
        <w:t xml:space="preserve"> муниципального образования Новопокровский район</w:t>
      </w:r>
      <w:r w:rsidR="00140BB4" w:rsidRPr="00207151">
        <w:rPr>
          <w:rFonts w:ascii="Times New Roman" w:hAnsi="Times New Roman"/>
          <w:b w:val="0"/>
          <w:sz w:val="28"/>
          <w:szCs w:val="28"/>
        </w:rPr>
        <w:br/>
        <w:t>части затрат субъектов малого  предпринимательства на ранней стадии их деятельности</w:t>
      </w:r>
      <w:r w:rsidR="00140BB4" w:rsidRPr="00207151">
        <w:rPr>
          <w:rFonts w:ascii="Times New Roman" w:hAnsi="Times New Roman"/>
          <w:b w:val="0"/>
          <w:sz w:val="28"/>
          <w:szCs w:val="28"/>
        </w:rPr>
        <w:br/>
      </w:r>
    </w:p>
    <w:p w:rsidR="00140BB4" w:rsidRPr="00207151" w:rsidRDefault="00140BB4" w:rsidP="00411852">
      <w:pPr>
        <w:pStyle w:val="1"/>
        <w:jc w:val="center"/>
        <w:rPr>
          <w:rFonts w:ascii="Times New Roman" w:hAnsi="Times New Roman"/>
          <w:b w:val="0"/>
          <w:sz w:val="28"/>
          <w:szCs w:val="28"/>
        </w:rPr>
      </w:pPr>
      <w:bookmarkStart w:id="0" w:name="sub_21"/>
      <w:r w:rsidRPr="00207151">
        <w:rPr>
          <w:rFonts w:ascii="Times New Roman" w:hAnsi="Times New Roman"/>
          <w:b w:val="0"/>
          <w:sz w:val="28"/>
          <w:szCs w:val="28"/>
        </w:rPr>
        <w:t>1. Общие положения и условия возмещения затрат</w:t>
      </w:r>
    </w:p>
    <w:bookmarkEnd w:id="0"/>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1.1. Настоящий Порядок определяет механизм предоставления субсидий из местного бюджета (в том числе за счет средств, источником финансового обеспечения которых являются субсидии из краевого бюджета) в целях возмещения части затрат субъектов малого предпринимательства (юридических лиц, индивидуальных предпринимателей)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 (за исключением деятельности по оптовой и розничной торговле).</w:t>
      </w:r>
    </w:p>
    <w:p w:rsidR="00140BB4" w:rsidRPr="00207151" w:rsidRDefault="00140BB4" w:rsidP="00140BB4">
      <w:pPr>
        <w:jc w:val="both"/>
        <w:rPr>
          <w:sz w:val="28"/>
          <w:szCs w:val="28"/>
        </w:rPr>
      </w:pPr>
      <w:r w:rsidRPr="00207151">
        <w:rPr>
          <w:sz w:val="28"/>
          <w:szCs w:val="28"/>
        </w:rPr>
        <w:t>1.2. Под ранней стадией деятельности субъектов малого предпринимательства  понимается срок, прошедший со дня государственной регистрации субъекта малого предпринимательства до дня подачи (регистрации) заявления на участие в отборе проектов субъектов малого предпринимательства, не превышающий 12 месяцев.</w:t>
      </w:r>
    </w:p>
    <w:p w:rsidR="00140BB4" w:rsidRPr="00207151" w:rsidRDefault="00140BB4" w:rsidP="00140BB4">
      <w:pPr>
        <w:jc w:val="both"/>
        <w:rPr>
          <w:sz w:val="28"/>
          <w:szCs w:val="28"/>
        </w:rPr>
      </w:pPr>
      <w:bookmarkStart w:id="1" w:name="sub_2122"/>
      <w:r w:rsidRPr="00207151">
        <w:rPr>
          <w:sz w:val="28"/>
          <w:szCs w:val="28"/>
        </w:rPr>
        <w:t>Под основными фондами в целях настоящего Порядка понимаются основные средства, определяемые в соответствии со статьей 257 Налогового кодекса Российской Федерации и Положением по бухгалтерскому учету «Учет основных средств» ПБУ 6/01»,  утвержденным приказом Министерства финансов Российской Федерации от 30 марта 2001 года № 26н.</w:t>
      </w:r>
    </w:p>
    <w:bookmarkEnd w:id="1"/>
    <w:p w:rsidR="00140BB4" w:rsidRPr="00207151" w:rsidRDefault="00140BB4" w:rsidP="00140BB4">
      <w:pPr>
        <w:jc w:val="both"/>
        <w:rPr>
          <w:sz w:val="28"/>
          <w:szCs w:val="28"/>
        </w:rPr>
      </w:pPr>
      <w:r w:rsidRPr="00207151">
        <w:rPr>
          <w:sz w:val="28"/>
          <w:szCs w:val="28"/>
        </w:rPr>
        <w:t>Нематериальные активы в целях настоящего Порядка определяются в соответствии со статьей 257 Налогового кодекса Российской Федерации.</w:t>
      </w:r>
    </w:p>
    <w:p w:rsidR="00140BB4" w:rsidRPr="00207151" w:rsidRDefault="00140BB4" w:rsidP="00140BB4">
      <w:pPr>
        <w:jc w:val="both"/>
        <w:rPr>
          <w:sz w:val="28"/>
          <w:szCs w:val="28"/>
        </w:rPr>
      </w:pPr>
      <w:r w:rsidRPr="00207151">
        <w:rPr>
          <w:sz w:val="28"/>
          <w:szCs w:val="28"/>
        </w:rPr>
        <w:lastRenderedPageBreak/>
        <w:t>Под выплатой по приобретению прав на франшизу (паушальный взнос) понимается уплата субъектом малого предпринимательства (пользователем) суммы вознаграждения при заключении с правообладателем договора коммерческой концессии,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 включающих право на товарный знак, знак обслуживания, а также прав на другие предусмотренные договором объекты исключительных прав, в частности, на коммерческое обозначение, секрет производства (ноу-хау).</w:t>
      </w:r>
    </w:p>
    <w:p w:rsidR="00140BB4" w:rsidRPr="00207151" w:rsidRDefault="00140BB4" w:rsidP="00140BB4">
      <w:pPr>
        <w:jc w:val="both"/>
        <w:rPr>
          <w:sz w:val="28"/>
          <w:szCs w:val="28"/>
        </w:rPr>
      </w:pPr>
      <w:r w:rsidRPr="00207151">
        <w:rPr>
          <w:sz w:val="28"/>
          <w:szCs w:val="28"/>
        </w:rPr>
        <w:t>1.3. Субсидии субъектам малого предпринимательства на ранней стадии их деятельности  выделяются на возмещение (субсидирование) части затрат, указанных в бизнес-плане проекта субъекта малого предпринимательства, произведенных с момента государственной регистрации субъекта малого предпринимательства до момента подачи (регистрации) заявления на предоставление субсидии.</w:t>
      </w:r>
    </w:p>
    <w:p w:rsidR="00140BB4" w:rsidRPr="00207151" w:rsidRDefault="00140BB4" w:rsidP="00140BB4">
      <w:pPr>
        <w:jc w:val="both"/>
        <w:rPr>
          <w:sz w:val="28"/>
          <w:szCs w:val="28"/>
        </w:rPr>
      </w:pPr>
      <w:r w:rsidRPr="00207151">
        <w:rPr>
          <w:sz w:val="28"/>
          <w:szCs w:val="28"/>
        </w:rPr>
        <w:t xml:space="preserve">1.4. 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 но не более </w:t>
      </w:r>
      <w:r w:rsidR="00E7496D">
        <w:rPr>
          <w:sz w:val="28"/>
          <w:szCs w:val="28"/>
        </w:rPr>
        <w:t>5</w:t>
      </w:r>
      <w:r w:rsidRPr="00207151">
        <w:rPr>
          <w:sz w:val="28"/>
          <w:szCs w:val="28"/>
        </w:rPr>
        <w:t>00 тысяч рублей, в случаях:</w:t>
      </w:r>
    </w:p>
    <w:p w:rsidR="00140BB4" w:rsidRPr="00207151" w:rsidRDefault="00140BB4" w:rsidP="00140BB4">
      <w:pPr>
        <w:jc w:val="both"/>
        <w:rPr>
          <w:sz w:val="28"/>
          <w:szCs w:val="28"/>
        </w:rPr>
      </w:pPr>
      <w:bookmarkStart w:id="2" w:name="sub_2141"/>
      <w:r w:rsidRPr="00207151">
        <w:rPr>
          <w:sz w:val="28"/>
          <w:szCs w:val="28"/>
        </w:rPr>
        <w:t>1.4.1. Приобретения  основных средств (за исключением приобретения</w:t>
      </w:r>
      <w:r w:rsidR="00535908">
        <w:rPr>
          <w:sz w:val="28"/>
          <w:szCs w:val="28"/>
        </w:rPr>
        <w:t xml:space="preserve"> земельных участков, объектов недвижимости,</w:t>
      </w:r>
      <w:r w:rsidRPr="00207151">
        <w:rPr>
          <w:sz w:val="28"/>
          <w:szCs w:val="28"/>
        </w:rPr>
        <w:t xml:space="preserve"> легковых автомобилей, не являющихся специализированным и специальным </w:t>
      </w:r>
      <w:r w:rsidRPr="00535908">
        <w:rPr>
          <w:sz w:val="28"/>
          <w:szCs w:val="28"/>
        </w:rPr>
        <w:t>автотранспортом),</w:t>
      </w:r>
      <w:r w:rsidR="00E7496D" w:rsidRPr="00535908">
        <w:rPr>
          <w:sz w:val="28"/>
          <w:szCs w:val="28"/>
        </w:rPr>
        <w:t xml:space="preserve"> год выпуска (изготовления) которых составляет не ранее двух лет до начала года</w:t>
      </w:r>
      <w:r w:rsidR="00E7496D">
        <w:rPr>
          <w:sz w:val="28"/>
          <w:szCs w:val="28"/>
        </w:rPr>
        <w:t>, в котором заключен договор купли-продажи,</w:t>
      </w:r>
      <w:r w:rsidRPr="00207151">
        <w:rPr>
          <w:sz w:val="28"/>
          <w:szCs w:val="28"/>
        </w:rPr>
        <w:t xml:space="preserve"> используемых для осуществления предпринимательской деятельности, указанной в бизнес-плане проекта, и оплаченных путем безналичного расчета.</w:t>
      </w:r>
    </w:p>
    <w:bookmarkEnd w:id="2"/>
    <w:p w:rsidR="00140BB4" w:rsidRPr="00207151" w:rsidRDefault="00140BB4" w:rsidP="00140BB4">
      <w:pPr>
        <w:jc w:val="both"/>
        <w:rPr>
          <w:sz w:val="28"/>
          <w:szCs w:val="28"/>
        </w:rPr>
      </w:pPr>
      <w:r w:rsidRPr="00207151">
        <w:rPr>
          <w:sz w:val="28"/>
          <w:szCs w:val="28"/>
        </w:rPr>
        <w:t>В случае если при приобретении основных средств, бывших в употреблении, стоимость основного средства, указанная в договоре, подтверждающем его приобретение, не соответствует стоимости, содержащейся в отчете об оценке основного средства, при расчете суммы субсидии применяется меньший размер стоимости основного средства.</w:t>
      </w:r>
    </w:p>
    <w:p w:rsidR="00140BB4" w:rsidRPr="00207151" w:rsidRDefault="00140BB4" w:rsidP="00140BB4">
      <w:pPr>
        <w:jc w:val="both"/>
        <w:rPr>
          <w:sz w:val="28"/>
          <w:szCs w:val="28"/>
        </w:rPr>
      </w:pPr>
      <w:bookmarkStart w:id="3" w:name="sub_2142"/>
      <w:r w:rsidRPr="00207151">
        <w:rPr>
          <w:sz w:val="28"/>
          <w:szCs w:val="28"/>
        </w:rPr>
        <w:t>1.4.2. Создания, приобретения и сопровождения нематериальных активов, используемых для осуществления предпринимательской деятельности, указанной в бизнес-плане проекта, и оплаченных путем безналичного расчета, в том числе:</w:t>
      </w:r>
    </w:p>
    <w:bookmarkEnd w:id="3"/>
    <w:p w:rsidR="00140BB4" w:rsidRPr="00207151" w:rsidRDefault="00140BB4" w:rsidP="00140BB4">
      <w:pPr>
        <w:jc w:val="both"/>
        <w:rPr>
          <w:sz w:val="28"/>
          <w:szCs w:val="28"/>
        </w:rPr>
      </w:pPr>
      <w:r w:rsidRPr="00207151">
        <w:rPr>
          <w:sz w:val="28"/>
          <w:szCs w:val="28"/>
        </w:rPr>
        <w:t>создания, приобретения и сопровождения программного обеспечения;</w:t>
      </w:r>
    </w:p>
    <w:p w:rsidR="00140BB4" w:rsidRPr="00207151" w:rsidRDefault="00140BB4" w:rsidP="00140BB4">
      <w:pPr>
        <w:jc w:val="both"/>
        <w:rPr>
          <w:sz w:val="28"/>
          <w:szCs w:val="28"/>
        </w:rPr>
      </w:pPr>
      <w:r w:rsidRPr="00207151">
        <w:rPr>
          <w:sz w:val="28"/>
          <w:szCs w:val="28"/>
        </w:rPr>
        <w:t>получения лицензий на осуществление видов деятельности, подлежащих лицензированию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получения патента и (или) свидетельства о регистрации авторских прав.</w:t>
      </w:r>
    </w:p>
    <w:p w:rsidR="00140BB4" w:rsidRPr="00207151" w:rsidRDefault="00140BB4" w:rsidP="00140BB4">
      <w:pPr>
        <w:jc w:val="both"/>
        <w:rPr>
          <w:sz w:val="28"/>
          <w:szCs w:val="28"/>
        </w:rPr>
      </w:pPr>
      <w:r w:rsidRPr="00207151">
        <w:rPr>
          <w:sz w:val="28"/>
          <w:szCs w:val="28"/>
        </w:rPr>
        <w:t>1.4.3. Осуществление выплат по приобретению прав на франшизу (поушальный взнос) при заключении договора коммерческой концессии для осуществления предпринимательской деятельности, указанной в бизнес-плане проекта, и оплаченных путем безналичного расчета.</w:t>
      </w:r>
    </w:p>
    <w:p w:rsidR="00140BB4" w:rsidRPr="00207151" w:rsidRDefault="00140BB4" w:rsidP="00140BB4">
      <w:pPr>
        <w:jc w:val="both"/>
        <w:rPr>
          <w:sz w:val="28"/>
          <w:szCs w:val="28"/>
        </w:rPr>
      </w:pPr>
      <w:r w:rsidRPr="00207151">
        <w:rPr>
          <w:sz w:val="28"/>
          <w:szCs w:val="28"/>
        </w:rPr>
        <w:lastRenderedPageBreak/>
        <w:t>К субсидированию принимаются договоры коммерческой концессии, действующие в текущем финансовом году (год выплаты субсидии) и в течение финансового года, следующего за годом, в котором субъектом малого предпринимательства получена субсидия.</w:t>
      </w:r>
    </w:p>
    <w:p w:rsidR="00140BB4" w:rsidRPr="00207151" w:rsidRDefault="00140BB4" w:rsidP="00140BB4">
      <w:pPr>
        <w:jc w:val="both"/>
        <w:rPr>
          <w:sz w:val="28"/>
          <w:szCs w:val="28"/>
        </w:rPr>
      </w:pPr>
      <w:bookmarkStart w:id="4" w:name="sub_215"/>
      <w:r w:rsidRPr="00207151">
        <w:rPr>
          <w:sz w:val="28"/>
          <w:szCs w:val="28"/>
        </w:rPr>
        <w:t>1.5. Субсидии предоставляются субъектам малого предпринимательства:</w:t>
      </w:r>
    </w:p>
    <w:bookmarkEnd w:id="4"/>
    <w:p w:rsidR="00140BB4" w:rsidRPr="00207151" w:rsidRDefault="00140BB4" w:rsidP="00140BB4">
      <w:pPr>
        <w:jc w:val="both"/>
        <w:rPr>
          <w:sz w:val="28"/>
          <w:szCs w:val="28"/>
        </w:rPr>
      </w:pPr>
      <w:r w:rsidRPr="00207151">
        <w:rPr>
          <w:sz w:val="28"/>
          <w:szCs w:val="28"/>
        </w:rPr>
        <w:t>1.5.1. Соответствующим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140BB4" w:rsidRPr="00207151" w:rsidRDefault="00140BB4" w:rsidP="00140BB4">
      <w:pPr>
        <w:jc w:val="both"/>
        <w:rPr>
          <w:sz w:val="28"/>
          <w:szCs w:val="28"/>
        </w:rPr>
      </w:pPr>
      <w:r w:rsidRPr="00207151">
        <w:rPr>
          <w:sz w:val="28"/>
          <w:szCs w:val="28"/>
        </w:rPr>
        <w:t>1.5.2. Зарегистрированным в установленном порядке на территории муниципального образования Новопокровский район.</w:t>
      </w:r>
    </w:p>
    <w:p w:rsidR="00140BB4" w:rsidRPr="00207151" w:rsidRDefault="00140BB4" w:rsidP="00140BB4">
      <w:pPr>
        <w:jc w:val="both"/>
        <w:rPr>
          <w:sz w:val="28"/>
          <w:szCs w:val="28"/>
        </w:rPr>
      </w:pPr>
      <w:r w:rsidRPr="00207151">
        <w:rPr>
          <w:sz w:val="28"/>
          <w:szCs w:val="28"/>
        </w:rPr>
        <w:t>1.5.3. Не находящимся в стадии реорганизации, ликвидации или банкротства.</w:t>
      </w:r>
    </w:p>
    <w:p w:rsidR="00140BB4" w:rsidRPr="00207151" w:rsidRDefault="00140BB4" w:rsidP="00140BB4">
      <w:pPr>
        <w:jc w:val="both"/>
        <w:rPr>
          <w:sz w:val="28"/>
          <w:szCs w:val="28"/>
        </w:rPr>
      </w:pPr>
      <w:bookmarkStart w:id="5" w:name="sub_2154"/>
      <w:r w:rsidRPr="00207151">
        <w:rPr>
          <w:sz w:val="28"/>
          <w:szCs w:val="28"/>
        </w:rPr>
        <w:t>1.5.4. Не имеющим неисполненной обязанности по уплате налогов, сборов, пеней,</w:t>
      </w:r>
      <w:r w:rsidR="00A61AAF">
        <w:rPr>
          <w:sz w:val="28"/>
          <w:szCs w:val="28"/>
        </w:rPr>
        <w:t xml:space="preserve"> штрафов,</w:t>
      </w:r>
      <w:r w:rsidRPr="00207151">
        <w:rPr>
          <w:sz w:val="28"/>
          <w:szCs w:val="28"/>
        </w:rPr>
        <w:t xml:space="preserve"> процентов</w:t>
      </w:r>
      <w:r w:rsidR="00A61AAF">
        <w:rPr>
          <w:sz w:val="28"/>
          <w:szCs w:val="28"/>
        </w:rPr>
        <w:t>,</w:t>
      </w:r>
      <w:r w:rsidRPr="00207151">
        <w:rPr>
          <w:sz w:val="28"/>
          <w:szCs w:val="28"/>
        </w:rPr>
        <w:t xml:space="preserve"> подлежащих уплате в соответствии с  законодательством  Российской Федерации</w:t>
      </w:r>
      <w:bookmarkEnd w:id="5"/>
      <w:r w:rsidR="003F1682">
        <w:rPr>
          <w:sz w:val="28"/>
          <w:szCs w:val="28"/>
        </w:rPr>
        <w:t xml:space="preserve"> </w:t>
      </w:r>
      <w:r w:rsidR="00A61AAF" w:rsidRPr="00207151">
        <w:rPr>
          <w:sz w:val="28"/>
          <w:szCs w:val="28"/>
        </w:rPr>
        <w:t>о налогах и сборах</w:t>
      </w:r>
      <w:r w:rsidR="00A61AAF">
        <w:rPr>
          <w:sz w:val="28"/>
          <w:szCs w:val="28"/>
        </w:rPr>
        <w:t>.</w:t>
      </w:r>
    </w:p>
    <w:p w:rsidR="00140BB4" w:rsidRDefault="00140BB4" w:rsidP="00140BB4">
      <w:pPr>
        <w:jc w:val="both"/>
        <w:rPr>
          <w:sz w:val="28"/>
          <w:szCs w:val="28"/>
        </w:rPr>
      </w:pPr>
      <w:r w:rsidRPr="00CA363D">
        <w:rPr>
          <w:sz w:val="28"/>
          <w:szCs w:val="28"/>
        </w:rPr>
        <w:t>1.5.5.  Осуществляющим  деятельность</w:t>
      </w:r>
      <w:r w:rsidR="00642233">
        <w:rPr>
          <w:sz w:val="28"/>
          <w:szCs w:val="28"/>
        </w:rPr>
        <w:t xml:space="preserve"> </w:t>
      </w:r>
      <w:r w:rsidR="000D5968" w:rsidRPr="00CA363D">
        <w:rPr>
          <w:sz w:val="28"/>
          <w:szCs w:val="28"/>
        </w:rPr>
        <w:t xml:space="preserve">в сфере производства товаров (работ, услуг), за исключением видов деятельности,  включенных в разделы </w:t>
      </w:r>
      <w:r w:rsidR="000D5968" w:rsidRPr="00CA363D">
        <w:rPr>
          <w:sz w:val="28"/>
          <w:szCs w:val="28"/>
          <w:lang w:val="en-US"/>
        </w:rPr>
        <w:t>G</w:t>
      </w:r>
      <w:r w:rsidR="00215822" w:rsidRPr="00CA363D">
        <w:rPr>
          <w:sz w:val="28"/>
          <w:szCs w:val="28"/>
        </w:rPr>
        <w:t xml:space="preserve"> (за исключением кодов 50.2, 50.20, 50.20.1, 50.20.2, 50.20.3, 50.40.4</w:t>
      </w:r>
      <w:r w:rsidR="000D5968" w:rsidRPr="00CA363D">
        <w:rPr>
          <w:sz w:val="28"/>
          <w:szCs w:val="28"/>
        </w:rPr>
        <w:t>,</w:t>
      </w:r>
      <w:r w:rsidR="00215822" w:rsidRPr="00CA363D">
        <w:rPr>
          <w:sz w:val="28"/>
          <w:szCs w:val="28"/>
        </w:rPr>
        <w:t xml:space="preserve"> 52.7, 52.71, 52.72, 52.72.1, 52.72.2, 52.74)</w:t>
      </w:r>
      <w:r w:rsidR="000D5968" w:rsidRPr="00CA363D">
        <w:rPr>
          <w:sz w:val="28"/>
          <w:szCs w:val="28"/>
          <w:lang w:val="en-US"/>
        </w:rPr>
        <w:t>J</w:t>
      </w:r>
      <w:r w:rsidR="000D5968" w:rsidRPr="00CA363D">
        <w:rPr>
          <w:sz w:val="28"/>
          <w:szCs w:val="28"/>
        </w:rPr>
        <w:t xml:space="preserve">, </w:t>
      </w:r>
      <w:r w:rsidR="000D5968" w:rsidRPr="00CA363D">
        <w:rPr>
          <w:sz w:val="28"/>
          <w:szCs w:val="28"/>
          <w:lang w:val="en-US"/>
        </w:rPr>
        <w:t>K</w:t>
      </w:r>
      <w:r w:rsidR="000D5968" w:rsidRPr="00CA363D">
        <w:rPr>
          <w:sz w:val="28"/>
          <w:szCs w:val="28"/>
        </w:rPr>
        <w:t xml:space="preserve"> (за </w:t>
      </w:r>
      <w:r w:rsidR="000D5968" w:rsidRPr="005A51F1">
        <w:rPr>
          <w:sz w:val="28"/>
          <w:szCs w:val="28"/>
        </w:rPr>
        <w:t xml:space="preserve">исключением </w:t>
      </w:r>
      <w:r w:rsidR="005A51F1" w:rsidRPr="005A51F1">
        <w:rPr>
          <w:sz w:val="28"/>
          <w:szCs w:val="28"/>
        </w:rPr>
        <w:t xml:space="preserve"> кодов 72.2-72.6, 74.2, 74.7, 74.81, 74.82)</w:t>
      </w:r>
      <w:r w:rsidR="00215822" w:rsidRPr="005A51F1">
        <w:rPr>
          <w:sz w:val="28"/>
          <w:szCs w:val="28"/>
        </w:rPr>
        <w:t xml:space="preserve"> </w:t>
      </w:r>
      <w:r w:rsidR="000D5968" w:rsidRPr="005A51F1">
        <w:rPr>
          <w:sz w:val="28"/>
          <w:szCs w:val="28"/>
        </w:rPr>
        <w:t xml:space="preserve">, </w:t>
      </w:r>
      <w:r w:rsidR="000D5968" w:rsidRPr="005A51F1">
        <w:rPr>
          <w:sz w:val="28"/>
          <w:szCs w:val="28"/>
          <w:lang w:val="en-US"/>
        </w:rPr>
        <w:t>L</w:t>
      </w:r>
      <w:r w:rsidR="000D5968" w:rsidRPr="005A51F1">
        <w:rPr>
          <w:sz w:val="28"/>
          <w:szCs w:val="28"/>
        </w:rPr>
        <w:t>,</w:t>
      </w:r>
      <w:r w:rsidR="00CA363D" w:rsidRPr="005A51F1">
        <w:rPr>
          <w:sz w:val="28"/>
          <w:szCs w:val="28"/>
        </w:rPr>
        <w:t xml:space="preserve"> </w:t>
      </w:r>
      <w:r w:rsidR="00CA363D" w:rsidRPr="005A51F1">
        <w:rPr>
          <w:sz w:val="28"/>
          <w:szCs w:val="28"/>
          <w:lang w:val="en-US"/>
        </w:rPr>
        <w:t>N</w:t>
      </w:r>
      <w:r w:rsidR="00CA363D" w:rsidRPr="005A51F1">
        <w:rPr>
          <w:sz w:val="28"/>
          <w:szCs w:val="28"/>
        </w:rPr>
        <w:t xml:space="preserve"> (за исключением кода 85.11.2), </w:t>
      </w:r>
      <w:r w:rsidR="000D5968" w:rsidRPr="005A51F1">
        <w:rPr>
          <w:sz w:val="28"/>
          <w:szCs w:val="28"/>
        </w:rPr>
        <w:t xml:space="preserve"> </w:t>
      </w:r>
      <w:r w:rsidR="000D5968" w:rsidRPr="005A51F1">
        <w:rPr>
          <w:sz w:val="28"/>
          <w:szCs w:val="28"/>
          <w:lang w:val="en-US"/>
        </w:rPr>
        <w:t>O</w:t>
      </w:r>
      <w:r w:rsidR="000D5968" w:rsidRPr="005A51F1">
        <w:rPr>
          <w:sz w:val="28"/>
          <w:szCs w:val="28"/>
        </w:rPr>
        <w:t>( за исключением кодов</w:t>
      </w:r>
      <w:r w:rsidR="000D5968" w:rsidRPr="00CA363D">
        <w:rPr>
          <w:sz w:val="28"/>
          <w:szCs w:val="28"/>
        </w:rPr>
        <w:t xml:space="preserve"> 90 </w:t>
      </w:r>
      <w:r w:rsidR="00215822" w:rsidRPr="00CA363D">
        <w:rPr>
          <w:sz w:val="28"/>
          <w:szCs w:val="28"/>
        </w:rPr>
        <w:t>,</w:t>
      </w:r>
      <w:r w:rsidR="000D5968" w:rsidRPr="00CA363D">
        <w:rPr>
          <w:sz w:val="28"/>
          <w:szCs w:val="28"/>
        </w:rPr>
        <w:t xml:space="preserve"> 92</w:t>
      </w:r>
      <w:r w:rsidR="00215822" w:rsidRPr="00CA363D">
        <w:rPr>
          <w:sz w:val="28"/>
          <w:szCs w:val="28"/>
        </w:rPr>
        <w:t xml:space="preserve"> и 93</w:t>
      </w:r>
      <w:r w:rsidR="00CA363D" w:rsidRPr="00CA363D">
        <w:rPr>
          <w:sz w:val="28"/>
          <w:szCs w:val="28"/>
        </w:rPr>
        <w:t xml:space="preserve"> (за исключением кодов 93.04 и 93.05</w:t>
      </w:r>
      <w:r w:rsidR="000D5968" w:rsidRPr="00CA363D">
        <w:rPr>
          <w:sz w:val="28"/>
          <w:szCs w:val="28"/>
        </w:rPr>
        <w:t xml:space="preserve">), </w:t>
      </w:r>
      <w:r w:rsidR="000D5968" w:rsidRPr="00CA363D">
        <w:rPr>
          <w:sz w:val="28"/>
          <w:szCs w:val="28"/>
          <w:lang w:val="en-US"/>
        </w:rPr>
        <w:t>P</w:t>
      </w:r>
      <w:r w:rsidR="000D5968" w:rsidRPr="00CA363D">
        <w:rPr>
          <w:sz w:val="28"/>
          <w:szCs w:val="28"/>
        </w:rPr>
        <w:t xml:space="preserve">, а также относящихся к подклассу 63.3 раздела </w:t>
      </w:r>
      <w:r w:rsidR="000D5968" w:rsidRPr="00CA363D">
        <w:rPr>
          <w:sz w:val="28"/>
          <w:szCs w:val="28"/>
          <w:lang w:val="en-US"/>
        </w:rPr>
        <w:t>I</w:t>
      </w:r>
      <w:r w:rsidR="000D5968" w:rsidRPr="00CA363D">
        <w:rPr>
          <w:sz w:val="28"/>
          <w:szCs w:val="28"/>
        </w:rPr>
        <w:t>Общероссийского классификатора видов экономической деятельности (ОК 029-2001 (КДЕС ред.1)</w:t>
      </w:r>
      <w:r w:rsidRPr="00CA363D">
        <w:rPr>
          <w:sz w:val="28"/>
          <w:szCs w:val="28"/>
        </w:rPr>
        <w:t>.</w:t>
      </w:r>
    </w:p>
    <w:p w:rsidR="00CD05C0" w:rsidRDefault="00CD05C0" w:rsidP="00140BB4">
      <w:pPr>
        <w:jc w:val="both"/>
        <w:rPr>
          <w:sz w:val="28"/>
          <w:szCs w:val="28"/>
        </w:rPr>
      </w:pPr>
      <w:r>
        <w:rPr>
          <w:sz w:val="28"/>
          <w:szCs w:val="28"/>
        </w:rPr>
        <w:t xml:space="preserve">В случаях применения </w:t>
      </w:r>
      <w:r w:rsidRPr="0067592F">
        <w:rPr>
          <w:sz w:val="28"/>
          <w:szCs w:val="28"/>
        </w:rPr>
        <w:t>Общероссийского классификатора видов экон</w:t>
      </w:r>
      <w:r w:rsidRPr="0067592F">
        <w:rPr>
          <w:sz w:val="28"/>
          <w:szCs w:val="28"/>
        </w:rPr>
        <w:t>о</w:t>
      </w:r>
      <w:r w:rsidRPr="0067592F">
        <w:rPr>
          <w:sz w:val="28"/>
          <w:szCs w:val="28"/>
        </w:rPr>
        <w:t xml:space="preserve">мической </w:t>
      </w:r>
      <w:r w:rsidRPr="00450CFB">
        <w:rPr>
          <w:sz w:val="28"/>
          <w:szCs w:val="28"/>
        </w:rPr>
        <w:t>деятельности (ОК 029-2014 (КДЕС Ред. 2) субсидия предоставляется субъектам малого и среднего предпринимательства, осуществляющим деятел</w:t>
      </w:r>
      <w:r w:rsidRPr="00450CFB">
        <w:rPr>
          <w:sz w:val="28"/>
          <w:szCs w:val="28"/>
        </w:rPr>
        <w:t>ь</w:t>
      </w:r>
      <w:r w:rsidRPr="00450CFB">
        <w:rPr>
          <w:sz w:val="28"/>
          <w:szCs w:val="28"/>
        </w:rPr>
        <w:t>ность в сфере производства товаров (работ, услуг), за исключением видов де</w:t>
      </w:r>
      <w:r w:rsidRPr="00450CFB">
        <w:rPr>
          <w:sz w:val="28"/>
          <w:szCs w:val="28"/>
        </w:rPr>
        <w:t>я</w:t>
      </w:r>
      <w:r w:rsidRPr="00450CFB">
        <w:rPr>
          <w:sz w:val="28"/>
          <w:szCs w:val="28"/>
        </w:rPr>
        <w:t xml:space="preserve">тельности, включенных в </w:t>
      </w:r>
      <w:r>
        <w:rPr>
          <w:sz w:val="28"/>
          <w:szCs w:val="28"/>
        </w:rPr>
        <w:t xml:space="preserve">разделы </w:t>
      </w:r>
      <w:r w:rsidRPr="00A208BD">
        <w:rPr>
          <w:sz w:val="28"/>
          <w:szCs w:val="28"/>
        </w:rPr>
        <w:t xml:space="preserve">G (за исключением кодов классификатора видов экономической деятельности 45.2, 45.20, 45.20.1, 45.20.2, 45.40.5), K, L, </w:t>
      </w:r>
      <w:r w:rsidRPr="00A208BD">
        <w:rPr>
          <w:sz w:val="28"/>
          <w:szCs w:val="28"/>
          <w:lang w:val="en-US"/>
        </w:rPr>
        <w:t>M</w:t>
      </w:r>
      <w:r w:rsidRPr="00A208BD">
        <w:rPr>
          <w:sz w:val="28"/>
          <w:szCs w:val="28"/>
        </w:rPr>
        <w:t xml:space="preserve"> (за исключением кодов 71, 74.20,  75), </w:t>
      </w:r>
      <w:r w:rsidRPr="00A208BD">
        <w:rPr>
          <w:sz w:val="28"/>
          <w:szCs w:val="28"/>
          <w:lang w:val="en-US"/>
        </w:rPr>
        <w:t>N</w:t>
      </w:r>
      <w:r w:rsidRPr="00A208BD">
        <w:rPr>
          <w:sz w:val="28"/>
          <w:szCs w:val="28"/>
        </w:rPr>
        <w:t xml:space="preserve"> (</w:t>
      </w:r>
      <w:r w:rsidRPr="00450CFB">
        <w:rPr>
          <w:sz w:val="28"/>
          <w:szCs w:val="28"/>
        </w:rPr>
        <w:t xml:space="preserve">за исключением кодов </w:t>
      </w:r>
      <w:r w:rsidRPr="00A208BD">
        <w:rPr>
          <w:sz w:val="28"/>
          <w:szCs w:val="28"/>
        </w:rPr>
        <w:t>81, 82.92), O, S</w:t>
      </w:r>
      <w:r>
        <w:rPr>
          <w:sz w:val="28"/>
          <w:szCs w:val="28"/>
        </w:rPr>
        <w:t xml:space="preserve"> </w:t>
      </w:r>
      <w:r w:rsidRPr="00A208BD">
        <w:rPr>
          <w:sz w:val="28"/>
          <w:szCs w:val="28"/>
        </w:rPr>
        <w:t xml:space="preserve">(за исключением кодов 95 и 96), </w:t>
      </w:r>
      <w:r w:rsidRPr="00A208BD">
        <w:rPr>
          <w:sz w:val="28"/>
          <w:szCs w:val="28"/>
          <w:lang w:val="en-US"/>
        </w:rPr>
        <w:t>T</w:t>
      </w:r>
      <w:r w:rsidRPr="00A208BD">
        <w:rPr>
          <w:sz w:val="28"/>
          <w:szCs w:val="28"/>
        </w:rPr>
        <w:t xml:space="preserve">, </w:t>
      </w:r>
      <w:r w:rsidRPr="00A208BD">
        <w:rPr>
          <w:sz w:val="28"/>
          <w:szCs w:val="28"/>
          <w:lang w:val="en-US"/>
        </w:rPr>
        <w:t>U</w:t>
      </w:r>
      <w:r w:rsidRPr="00A208BD">
        <w:rPr>
          <w:sz w:val="28"/>
          <w:szCs w:val="28"/>
        </w:rPr>
        <w:t xml:space="preserve"> Общероссийского классификатора в</w:t>
      </w:r>
      <w:r w:rsidRPr="00A208BD">
        <w:rPr>
          <w:sz w:val="28"/>
          <w:szCs w:val="28"/>
        </w:rPr>
        <w:t>и</w:t>
      </w:r>
      <w:r w:rsidRPr="00A208BD">
        <w:rPr>
          <w:sz w:val="28"/>
          <w:szCs w:val="28"/>
        </w:rPr>
        <w:t>дов экономической деятельности (ОК 029-2014 (КДЕС Ред. 2)</w:t>
      </w:r>
    </w:p>
    <w:p w:rsidR="00C761E5" w:rsidRDefault="00C761E5" w:rsidP="00140BB4">
      <w:pPr>
        <w:jc w:val="both"/>
        <w:rPr>
          <w:sz w:val="28"/>
          <w:szCs w:val="28"/>
        </w:rPr>
      </w:pPr>
      <w:r>
        <w:rPr>
          <w:sz w:val="28"/>
          <w:szCs w:val="28"/>
        </w:rPr>
        <w:t>1.5.</w:t>
      </w:r>
      <w:r w:rsidR="00CA363D">
        <w:rPr>
          <w:sz w:val="28"/>
          <w:szCs w:val="28"/>
        </w:rPr>
        <w:t>6</w:t>
      </w:r>
      <w:r>
        <w:rPr>
          <w:sz w:val="28"/>
          <w:szCs w:val="28"/>
        </w:rPr>
        <w:t>. Не имеющим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4D752C" w:rsidRDefault="00CA363D" w:rsidP="00140BB4">
      <w:pPr>
        <w:jc w:val="both"/>
        <w:rPr>
          <w:sz w:val="28"/>
          <w:szCs w:val="28"/>
        </w:rPr>
      </w:pPr>
      <w:r>
        <w:rPr>
          <w:sz w:val="28"/>
          <w:szCs w:val="28"/>
        </w:rPr>
        <w:t>1.5.</w:t>
      </w:r>
      <w:r w:rsidR="004D752C">
        <w:rPr>
          <w:sz w:val="28"/>
          <w:szCs w:val="28"/>
        </w:rPr>
        <w:t>.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Новопокровский район, а также арендной плате за использование земельных участков, государственная собственность на которые не разграничена</w:t>
      </w:r>
      <w:r w:rsidR="00BE636B">
        <w:rPr>
          <w:sz w:val="28"/>
          <w:szCs w:val="28"/>
        </w:rPr>
        <w:t xml:space="preserve">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830965" w:rsidRPr="00E9684B" w:rsidRDefault="00642233" w:rsidP="00642233">
      <w:pPr>
        <w:jc w:val="both"/>
        <w:rPr>
          <w:sz w:val="28"/>
          <w:szCs w:val="28"/>
          <w:shd w:val="clear" w:color="auto" w:fill="FFFFFF"/>
        </w:rPr>
      </w:pPr>
      <w:r>
        <w:rPr>
          <w:rFonts w:eastAsia="Calibri"/>
          <w:sz w:val="28"/>
          <w:szCs w:val="28"/>
        </w:rPr>
        <w:lastRenderedPageBreak/>
        <w:t xml:space="preserve">        </w:t>
      </w:r>
      <w:r w:rsidR="00830965" w:rsidRPr="00CA363D">
        <w:rPr>
          <w:rFonts w:eastAsia="Calibri"/>
          <w:sz w:val="28"/>
          <w:szCs w:val="28"/>
        </w:rPr>
        <w:t>Не прекращавшим свою деятельность в течение 2 лет до даты обращения за поддержкой.</w:t>
      </w:r>
    </w:p>
    <w:p w:rsidR="00140BB4" w:rsidRPr="00207151" w:rsidRDefault="00140BB4" w:rsidP="00140BB4">
      <w:pPr>
        <w:jc w:val="both"/>
        <w:rPr>
          <w:sz w:val="28"/>
          <w:szCs w:val="28"/>
        </w:rPr>
      </w:pPr>
      <w:r w:rsidRPr="00207151">
        <w:rPr>
          <w:sz w:val="28"/>
          <w:szCs w:val="28"/>
        </w:rPr>
        <w:t>1.6.  В соответствии с Федеральным законом от 24 июля 2007 года № 209-ФЗ «О развитии малого и среднего предпринимательства в Российской Федерации» субсидии не предоставляются субъектам малого предпринимательства:</w:t>
      </w:r>
    </w:p>
    <w:p w:rsidR="00140BB4" w:rsidRPr="00207151" w:rsidRDefault="00140BB4" w:rsidP="00140BB4">
      <w:pPr>
        <w:jc w:val="both"/>
        <w:rPr>
          <w:sz w:val="28"/>
          <w:szCs w:val="28"/>
        </w:rPr>
      </w:pPr>
      <w:r w:rsidRPr="00207151">
        <w:rPr>
          <w:sz w:val="28"/>
          <w:szCs w:val="28"/>
        </w:rPr>
        <w:t>1.6.1.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140BB4" w:rsidRPr="00207151" w:rsidRDefault="00140BB4" w:rsidP="00140BB4">
      <w:pPr>
        <w:jc w:val="both"/>
        <w:rPr>
          <w:sz w:val="28"/>
          <w:szCs w:val="28"/>
        </w:rPr>
      </w:pPr>
      <w:r w:rsidRPr="00207151">
        <w:rPr>
          <w:sz w:val="28"/>
          <w:szCs w:val="28"/>
        </w:rPr>
        <w:t>1.6.2. Являющимся участниками соглашений о разделе продукции.</w:t>
      </w:r>
    </w:p>
    <w:p w:rsidR="00140BB4" w:rsidRPr="00207151" w:rsidRDefault="00140BB4" w:rsidP="00140BB4">
      <w:pPr>
        <w:jc w:val="both"/>
        <w:rPr>
          <w:sz w:val="28"/>
          <w:szCs w:val="28"/>
        </w:rPr>
      </w:pPr>
      <w:r w:rsidRPr="00207151">
        <w:rPr>
          <w:sz w:val="28"/>
          <w:szCs w:val="28"/>
        </w:rPr>
        <w:t>1.6.3. Осуществляющим предпринимательскую деятельность в сфере игорного бизнеса.</w:t>
      </w:r>
    </w:p>
    <w:p w:rsidR="00140BB4" w:rsidRPr="00207151" w:rsidRDefault="00140BB4" w:rsidP="00140BB4">
      <w:pPr>
        <w:jc w:val="both"/>
        <w:rPr>
          <w:sz w:val="28"/>
          <w:szCs w:val="28"/>
        </w:rPr>
      </w:pPr>
      <w:r w:rsidRPr="00207151">
        <w:rPr>
          <w:sz w:val="28"/>
          <w:szCs w:val="28"/>
        </w:rPr>
        <w:t>1.6.4.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140BB4" w:rsidRDefault="00140BB4" w:rsidP="00140BB4">
      <w:pPr>
        <w:jc w:val="both"/>
        <w:rPr>
          <w:sz w:val="28"/>
          <w:szCs w:val="28"/>
        </w:rPr>
      </w:pPr>
      <w:r w:rsidRPr="00E52B33">
        <w:rPr>
          <w:sz w:val="28"/>
          <w:szCs w:val="28"/>
        </w:rPr>
        <w:t>1.6.5.Осуществляющим производство и</w:t>
      </w:r>
      <w:r w:rsidR="003A1DB5" w:rsidRPr="00E52B33">
        <w:rPr>
          <w:sz w:val="28"/>
          <w:szCs w:val="28"/>
        </w:rPr>
        <w:t xml:space="preserve"> (или)</w:t>
      </w:r>
      <w:r w:rsidRPr="00E52B33">
        <w:rPr>
          <w:sz w:val="28"/>
          <w:szCs w:val="28"/>
        </w:rPr>
        <w:t xml:space="preserve"> реализацию подакцизных товаров, а также добычу и</w:t>
      </w:r>
      <w:r w:rsidR="003A1DB5" w:rsidRPr="00E52B33">
        <w:rPr>
          <w:sz w:val="28"/>
          <w:szCs w:val="28"/>
        </w:rPr>
        <w:t xml:space="preserve"> (или)</w:t>
      </w:r>
      <w:r w:rsidRPr="00E52B33">
        <w:rPr>
          <w:sz w:val="28"/>
          <w:szCs w:val="28"/>
        </w:rPr>
        <w:t xml:space="preserve"> реализацию полезных ископаемых, за исключением общераспространенных полезных ископаемых</w:t>
      </w:r>
      <w:r w:rsidRPr="00207151">
        <w:rPr>
          <w:sz w:val="28"/>
          <w:szCs w:val="28"/>
        </w:rPr>
        <w:t>.</w:t>
      </w:r>
      <w:r w:rsidR="003A1DB5">
        <w:rPr>
          <w:sz w:val="28"/>
          <w:szCs w:val="28"/>
        </w:rPr>
        <w:t xml:space="preserve"> Данная информация отражается в выписке из Единого государственного реестра юридических лиц или выписке из Единого государственного реестра индивидуальных предпринимателей в разделе «Сведения о количестве видов экономической деятельности (основного и дополнительного), которым занимается юридическое лицо или индивидуальных предприниматель».</w:t>
      </w:r>
    </w:p>
    <w:p w:rsidR="00AE7964" w:rsidRPr="00207151" w:rsidRDefault="00AE7964" w:rsidP="00140BB4">
      <w:pPr>
        <w:jc w:val="both"/>
        <w:rPr>
          <w:sz w:val="28"/>
          <w:szCs w:val="28"/>
        </w:rPr>
      </w:pPr>
      <w:r>
        <w:rPr>
          <w:sz w:val="28"/>
          <w:szCs w:val="28"/>
        </w:rPr>
        <w:t>1.6.6. Субсидия не предоставляется субъектам малого предпринимательства, прекращавшим свою деятельность в течении 2 лет до даты обращения за поддержкой.</w:t>
      </w:r>
    </w:p>
    <w:p w:rsidR="00140BB4" w:rsidRPr="00207151" w:rsidRDefault="00140BB4" w:rsidP="00140BB4">
      <w:pPr>
        <w:jc w:val="both"/>
        <w:rPr>
          <w:sz w:val="28"/>
          <w:szCs w:val="28"/>
        </w:rPr>
      </w:pPr>
      <w:r w:rsidRPr="00207151">
        <w:rPr>
          <w:sz w:val="28"/>
          <w:szCs w:val="28"/>
        </w:rPr>
        <w:t>1.7. Условия возмещения затрат субъектам малого предпринимательства:</w:t>
      </w:r>
    </w:p>
    <w:p w:rsidR="00140BB4" w:rsidRPr="000B0E53" w:rsidRDefault="00140BB4" w:rsidP="00140BB4">
      <w:pPr>
        <w:jc w:val="both"/>
        <w:rPr>
          <w:sz w:val="28"/>
          <w:szCs w:val="28"/>
        </w:rPr>
      </w:pPr>
      <w:r w:rsidRPr="000B0E53">
        <w:rPr>
          <w:sz w:val="28"/>
          <w:szCs w:val="28"/>
        </w:rPr>
        <w:t>1.7.1.Субъект малого предпринимательства не должен отчуждать основные фонды и нематериальные активы,</w:t>
      </w:r>
      <w:r w:rsidR="00CA363D" w:rsidRPr="000B0E53">
        <w:rPr>
          <w:sz w:val="28"/>
          <w:szCs w:val="28"/>
        </w:rPr>
        <w:t xml:space="preserve"> на возмещение части затрат по которым была предоставлена субсидия, </w:t>
      </w:r>
      <w:r w:rsidRPr="000B0E53">
        <w:rPr>
          <w:sz w:val="28"/>
          <w:szCs w:val="28"/>
        </w:rPr>
        <w:t xml:space="preserve"> до истечения финансового года, следующего за годом, в котором получена субсидия.</w:t>
      </w:r>
    </w:p>
    <w:p w:rsidR="00140BB4" w:rsidRPr="00207151" w:rsidRDefault="00140BB4" w:rsidP="00140BB4">
      <w:pPr>
        <w:jc w:val="both"/>
        <w:rPr>
          <w:sz w:val="28"/>
          <w:szCs w:val="28"/>
        </w:rPr>
      </w:pPr>
      <w:r w:rsidRPr="000B0E53">
        <w:rPr>
          <w:sz w:val="28"/>
          <w:szCs w:val="28"/>
        </w:rPr>
        <w:t>1.7.2  Договор коммерческой концессии, заключенный субъектом малого предпринимательства, не должен быть расторгнут</w:t>
      </w:r>
      <w:r w:rsidR="00F855A3" w:rsidRPr="000B0E53">
        <w:rPr>
          <w:sz w:val="28"/>
          <w:szCs w:val="28"/>
        </w:rPr>
        <w:t xml:space="preserve"> по соглашению сторон</w:t>
      </w:r>
      <w:r w:rsidRPr="000B0E53">
        <w:rPr>
          <w:sz w:val="28"/>
          <w:szCs w:val="28"/>
        </w:rPr>
        <w:t>, признан недействительным до истечения финансового года, следующего за годом, в котором получена субсидия.</w:t>
      </w:r>
    </w:p>
    <w:p w:rsidR="00140BB4" w:rsidRPr="00207151" w:rsidRDefault="00140BB4" w:rsidP="00140BB4">
      <w:pPr>
        <w:jc w:val="both"/>
        <w:rPr>
          <w:sz w:val="28"/>
          <w:szCs w:val="28"/>
        </w:rPr>
      </w:pPr>
      <w:r w:rsidRPr="00207151">
        <w:rPr>
          <w:sz w:val="28"/>
          <w:szCs w:val="28"/>
        </w:rPr>
        <w:t>1.7.3.Субъект малого предпринимательства до истечения финансового года, следующего за годом, в котором получена субсидия, должен осуществлять деятельность по производству  товаров, выполнению работ, оказанию услуг.</w:t>
      </w:r>
    </w:p>
    <w:p w:rsidR="00140BB4" w:rsidRPr="00207151" w:rsidRDefault="00140BB4" w:rsidP="00140BB4">
      <w:pPr>
        <w:jc w:val="both"/>
        <w:rPr>
          <w:sz w:val="28"/>
          <w:szCs w:val="28"/>
        </w:rPr>
      </w:pPr>
      <w:r w:rsidRPr="00207151">
        <w:rPr>
          <w:sz w:val="28"/>
          <w:szCs w:val="28"/>
        </w:rPr>
        <w:t xml:space="preserve">1.7.4.Достижение субъектом малого предпринимательства показателей деятельности, установленных в бизнес-плане проекта субъекта малого предпринимательства, на 50 и более процентов по окончании финансового </w:t>
      </w:r>
      <w:r w:rsidRPr="00207151">
        <w:rPr>
          <w:sz w:val="28"/>
          <w:szCs w:val="28"/>
        </w:rPr>
        <w:lastRenderedPageBreak/>
        <w:t>года, в котором получена субсидия, и по окончании следующего финансового года.</w:t>
      </w:r>
    </w:p>
    <w:p w:rsidR="00140BB4" w:rsidRPr="00207151" w:rsidRDefault="00140BB4" w:rsidP="00140BB4">
      <w:pPr>
        <w:jc w:val="both"/>
        <w:rPr>
          <w:sz w:val="28"/>
          <w:szCs w:val="28"/>
        </w:rPr>
      </w:pPr>
      <w:r w:rsidRPr="00207151">
        <w:rPr>
          <w:sz w:val="28"/>
          <w:szCs w:val="28"/>
        </w:rPr>
        <w:t xml:space="preserve">1.7.5.Предоставление субъектом малого предпринимательства в отдел экономики, прогнозирования и инвестиций администрации муниципального образования Новопокровский район (далее по тексту - Уполномоченный орган) отчетности о достижении плановых показателей </w:t>
      </w:r>
      <w:r w:rsidR="00C409EC">
        <w:rPr>
          <w:sz w:val="28"/>
          <w:szCs w:val="28"/>
        </w:rPr>
        <w:t>деятельности</w:t>
      </w:r>
      <w:r w:rsidRPr="00207151">
        <w:rPr>
          <w:sz w:val="28"/>
          <w:szCs w:val="28"/>
        </w:rPr>
        <w:t xml:space="preserve">, </w:t>
      </w:r>
      <w:r w:rsidR="00C409EC">
        <w:rPr>
          <w:sz w:val="28"/>
          <w:szCs w:val="28"/>
        </w:rPr>
        <w:t xml:space="preserve">указанных в  бизнес-плане проекта субъекта малого предпринимательства, в сроки, </w:t>
      </w:r>
      <w:r w:rsidRPr="00207151">
        <w:rPr>
          <w:sz w:val="28"/>
          <w:szCs w:val="28"/>
        </w:rPr>
        <w:t>установленные в настоящем Порядке.</w:t>
      </w:r>
    </w:p>
    <w:p w:rsidR="00140BB4" w:rsidRDefault="00140BB4" w:rsidP="00140BB4">
      <w:pPr>
        <w:jc w:val="both"/>
        <w:rPr>
          <w:sz w:val="28"/>
          <w:szCs w:val="28"/>
        </w:rPr>
      </w:pPr>
      <w:r w:rsidRPr="00207151">
        <w:rPr>
          <w:sz w:val="28"/>
          <w:szCs w:val="28"/>
        </w:rPr>
        <w:t>1.7.6. Согласие субъекта малого предпринимательства, получателя субсидий, на осуществление уполномоченным органом местного самоуправления, предоставившим субсидии, и органами государственного (муниципального) финансового контроля проверок соблюдения получателем субсидий условий, целей и порядка их предоставления.</w:t>
      </w:r>
    </w:p>
    <w:p w:rsidR="00AE7964" w:rsidRPr="00207151" w:rsidRDefault="00AE7964" w:rsidP="00140BB4">
      <w:pPr>
        <w:jc w:val="both"/>
        <w:rPr>
          <w:sz w:val="28"/>
          <w:szCs w:val="28"/>
        </w:rPr>
      </w:pPr>
      <w:r w:rsidRPr="00603EAE">
        <w:rPr>
          <w:sz w:val="28"/>
          <w:szCs w:val="28"/>
        </w:rPr>
        <w:t xml:space="preserve">1.7.7. Субъект малого предпринимательства </w:t>
      </w:r>
      <w:r w:rsidR="00B17939" w:rsidRPr="00603EAE">
        <w:rPr>
          <w:sz w:val="28"/>
          <w:szCs w:val="28"/>
        </w:rPr>
        <w:t xml:space="preserve"> обязуется не приобретать </w:t>
      </w:r>
      <w:r w:rsidRPr="00603EAE">
        <w:rPr>
          <w:sz w:val="28"/>
          <w:szCs w:val="28"/>
        </w:rPr>
        <w:t xml:space="preserve"> за счет полученных средств </w:t>
      </w:r>
      <w:r w:rsidR="00B17939" w:rsidRPr="00603EAE">
        <w:rPr>
          <w:sz w:val="28"/>
          <w:szCs w:val="28"/>
        </w:rPr>
        <w:t xml:space="preserve">субсидии </w:t>
      </w:r>
      <w:r w:rsidRPr="00603EAE">
        <w:rPr>
          <w:sz w:val="28"/>
          <w:szCs w:val="28"/>
        </w:rPr>
        <w:t>иностранн</w:t>
      </w:r>
      <w:r w:rsidR="00B17939" w:rsidRPr="00603EAE">
        <w:rPr>
          <w:sz w:val="28"/>
          <w:szCs w:val="28"/>
        </w:rPr>
        <w:t>ую</w:t>
      </w:r>
      <w:r w:rsidRPr="00603EAE">
        <w:rPr>
          <w:sz w:val="28"/>
          <w:szCs w:val="28"/>
        </w:rPr>
        <w:t xml:space="preserve"> валют</w:t>
      </w:r>
      <w:r w:rsidR="00B17939" w:rsidRPr="00603EAE">
        <w:rPr>
          <w:sz w:val="28"/>
          <w:szCs w:val="28"/>
        </w:rPr>
        <w:t>у</w:t>
      </w:r>
      <w:r w:rsidRPr="00603EAE">
        <w:rPr>
          <w:sz w:val="28"/>
          <w:szCs w:val="28"/>
        </w:rPr>
        <w:t>,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140BB4" w:rsidRPr="00207151" w:rsidRDefault="00140BB4" w:rsidP="00140BB4">
      <w:pPr>
        <w:pStyle w:val="1"/>
        <w:jc w:val="both"/>
        <w:rPr>
          <w:rFonts w:ascii="Times New Roman" w:hAnsi="Times New Roman"/>
          <w:b w:val="0"/>
          <w:sz w:val="28"/>
          <w:szCs w:val="28"/>
        </w:rPr>
      </w:pPr>
      <w:bookmarkStart w:id="6" w:name="sub_62"/>
      <w:r w:rsidRPr="00207151">
        <w:rPr>
          <w:rFonts w:ascii="Times New Roman" w:hAnsi="Times New Roman"/>
          <w:b w:val="0"/>
          <w:sz w:val="28"/>
          <w:szCs w:val="28"/>
        </w:rPr>
        <w:t>2. Организация и проведение отбора субъектов малого</w:t>
      </w:r>
      <w:r w:rsidRPr="00207151">
        <w:rPr>
          <w:rFonts w:ascii="Times New Roman" w:hAnsi="Times New Roman"/>
          <w:b w:val="0"/>
          <w:sz w:val="28"/>
          <w:szCs w:val="28"/>
        </w:rPr>
        <w:br/>
        <w:t xml:space="preserve"> предпринимательства</w:t>
      </w:r>
      <w:r w:rsidR="00DE6613">
        <w:rPr>
          <w:rFonts w:ascii="Times New Roman" w:hAnsi="Times New Roman"/>
          <w:b w:val="0"/>
          <w:sz w:val="28"/>
          <w:szCs w:val="28"/>
        </w:rPr>
        <w:t>.</w:t>
      </w:r>
    </w:p>
    <w:p w:rsidR="00CA38D0" w:rsidRDefault="00CA38D0" w:rsidP="00140BB4">
      <w:pPr>
        <w:jc w:val="both"/>
        <w:rPr>
          <w:sz w:val="28"/>
          <w:szCs w:val="28"/>
        </w:rPr>
      </w:pPr>
      <w:bookmarkStart w:id="7" w:name="sub_621"/>
      <w:bookmarkEnd w:id="6"/>
      <w:r>
        <w:rPr>
          <w:sz w:val="28"/>
          <w:szCs w:val="28"/>
        </w:rPr>
        <w:t xml:space="preserve">2.1. </w:t>
      </w:r>
      <w:r w:rsidR="00AB04C3">
        <w:rPr>
          <w:sz w:val="28"/>
          <w:szCs w:val="28"/>
        </w:rPr>
        <w:t>Администрация м</w:t>
      </w:r>
      <w:r>
        <w:rPr>
          <w:sz w:val="28"/>
          <w:szCs w:val="28"/>
        </w:rPr>
        <w:t>униципально</w:t>
      </w:r>
      <w:r w:rsidR="00AB04C3">
        <w:rPr>
          <w:sz w:val="28"/>
          <w:szCs w:val="28"/>
        </w:rPr>
        <w:t>го</w:t>
      </w:r>
      <w:r>
        <w:rPr>
          <w:sz w:val="28"/>
          <w:szCs w:val="28"/>
        </w:rPr>
        <w:t xml:space="preserve"> образования Новопокровский район (далее- Уполномоченный орган) в целях обеспечения организации и проведения отбора субъектов малого предпринимательства на право заключения договора о предоставлении бюджетных средств форме субсидий для возмещения части затрат субъектов малого предпринимательства (юридических лиц, индивидуальных предпринимателей) на ранней стадии их деятельности, (далее- отбор субъектов малого предпринимательства) осуществляет следующие функции: </w:t>
      </w:r>
    </w:p>
    <w:p w:rsidR="00945183" w:rsidRDefault="0080388C" w:rsidP="00140BB4">
      <w:pPr>
        <w:jc w:val="both"/>
        <w:rPr>
          <w:sz w:val="28"/>
          <w:szCs w:val="28"/>
        </w:rPr>
      </w:pPr>
      <w:r>
        <w:rPr>
          <w:sz w:val="28"/>
          <w:szCs w:val="28"/>
        </w:rPr>
        <w:t>2.1.1.</w:t>
      </w:r>
      <w:bookmarkEnd w:id="7"/>
      <w:r>
        <w:rPr>
          <w:sz w:val="28"/>
          <w:szCs w:val="28"/>
        </w:rPr>
        <w:t xml:space="preserve"> Принимает</w:t>
      </w:r>
      <w:r w:rsidR="00693F08">
        <w:rPr>
          <w:sz w:val="28"/>
          <w:szCs w:val="28"/>
        </w:rPr>
        <w:t xml:space="preserve"> </w:t>
      </w:r>
    </w:p>
    <w:p w:rsidR="00140BB4" w:rsidRPr="00E65086" w:rsidRDefault="0080388C" w:rsidP="00140BB4">
      <w:pPr>
        <w:jc w:val="both"/>
        <w:rPr>
          <w:sz w:val="28"/>
          <w:szCs w:val="28"/>
        </w:rPr>
      </w:pPr>
      <w:r w:rsidRPr="0080388C">
        <w:rPr>
          <w:sz w:val="28"/>
          <w:szCs w:val="28"/>
        </w:rPr>
        <w:t>р</w:t>
      </w:r>
      <w:r w:rsidR="00140BB4" w:rsidRPr="0080388C">
        <w:rPr>
          <w:sz w:val="28"/>
          <w:szCs w:val="28"/>
        </w:rPr>
        <w:t>ешение</w:t>
      </w:r>
      <w:r w:rsidR="00140BB4" w:rsidRPr="00E65086">
        <w:rPr>
          <w:sz w:val="28"/>
          <w:szCs w:val="28"/>
        </w:rPr>
        <w:t xml:space="preserve"> о </w:t>
      </w:r>
      <w:r>
        <w:rPr>
          <w:sz w:val="28"/>
          <w:szCs w:val="28"/>
        </w:rPr>
        <w:t>проведении отбора субъектов малого предпринимательства</w:t>
      </w:r>
      <w:r w:rsidR="00140BB4" w:rsidRPr="00E65086">
        <w:rPr>
          <w:sz w:val="28"/>
          <w:szCs w:val="28"/>
        </w:rPr>
        <w:t>.</w:t>
      </w:r>
    </w:p>
    <w:p w:rsidR="00140BB4" w:rsidRPr="00207151" w:rsidRDefault="00140BB4" w:rsidP="00140BB4">
      <w:pPr>
        <w:jc w:val="both"/>
        <w:rPr>
          <w:sz w:val="28"/>
          <w:szCs w:val="28"/>
        </w:rPr>
      </w:pPr>
      <w:r w:rsidRPr="00207151">
        <w:rPr>
          <w:sz w:val="28"/>
          <w:szCs w:val="28"/>
        </w:rPr>
        <w:t>2.1.2.</w:t>
      </w:r>
      <w:r w:rsidR="0080388C">
        <w:rPr>
          <w:sz w:val="28"/>
          <w:szCs w:val="28"/>
        </w:rPr>
        <w:t>Р</w:t>
      </w:r>
      <w:r w:rsidRPr="00207151">
        <w:rPr>
          <w:sz w:val="28"/>
          <w:szCs w:val="28"/>
        </w:rPr>
        <w:t>азмещает извещение о проведении отбора субъектов малого  предпринимательства в средствах массовой информации Новопокровского района и на официальном Интернет-сайте администрации муниципального образования Новопокровский район (</w:t>
      </w:r>
      <w:hyperlink r:id="rId11" w:history="1">
        <w:r w:rsidRPr="00207151">
          <w:rPr>
            <w:rStyle w:val="af5"/>
            <w:sz w:val="28"/>
            <w:szCs w:val="28"/>
          </w:rPr>
          <w:t>www.</w:t>
        </w:r>
      </w:hyperlink>
      <w:r w:rsidRPr="00207151">
        <w:rPr>
          <w:sz w:val="28"/>
          <w:szCs w:val="28"/>
          <w:lang w:val="en-US"/>
        </w:rPr>
        <w:t>novopokrovskaya</w:t>
      </w:r>
      <w:r w:rsidRPr="00207151">
        <w:rPr>
          <w:sz w:val="28"/>
          <w:szCs w:val="28"/>
        </w:rPr>
        <w:t>.</w:t>
      </w:r>
      <w:r w:rsidRPr="00207151">
        <w:rPr>
          <w:sz w:val="28"/>
          <w:szCs w:val="28"/>
          <w:lang w:val="en-US"/>
        </w:rPr>
        <w:t>com</w:t>
      </w:r>
      <w:r w:rsidRPr="00207151">
        <w:rPr>
          <w:sz w:val="28"/>
          <w:szCs w:val="28"/>
        </w:rPr>
        <w:t>).</w:t>
      </w:r>
    </w:p>
    <w:p w:rsidR="00140BB4" w:rsidRPr="00207151" w:rsidRDefault="00140BB4" w:rsidP="00140BB4">
      <w:pPr>
        <w:jc w:val="both"/>
        <w:rPr>
          <w:sz w:val="28"/>
          <w:szCs w:val="28"/>
        </w:rPr>
      </w:pPr>
      <w:r w:rsidRPr="00207151">
        <w:rPr>
          <w:sz w:val="28"/>
          <w:szCs w:val="28"/>
        </w:rPr>
        <w:t>2.1.3.</w:t>
      </w:r>
      <w:r w:rsidR="0080388C">
        <w:rPr>
          <w:sz w:val="28"/>
          <w:szCs w:val="28"/>
        </w:rPr>
        <w:t>О</w:t>
      </w:r>
      <w:r w:rsidRPr="00207151">
        <w:rPr>
          <w:sz w:val="28"/>
          <w:szCs w:val="28"/>
        </w:rPr>
        <w:t>существляет прием заявлений от субъектов малого  предпринимательства.</w:t>
      </w:r>
    </w:p>
    <w:p w:rsidR="00140BB4" w:rsidRPr="00207151" w:rsidRDefault="00140BB4" w:rsidP="00AA26A8">
      <w:pPr>
        <w:jc w:val="both"/>
        <w:rPr>
          <w:sz w:val="28"/>
          <w:szCs w:val="28"/>
        </w:rPr>
      </w:pPr>
      <w:r w:rsidRPr="00207151">
        <w:rPr>
          <w:sz w:val="28"/>
          <w:szCs w:val="28"/>
        </w:rPr>
        <w:t>2.1.4.</w:t>
      </w:r>
      <w:r w:rsidR="0080388C">
        <w:rPr>
          <w:sz w:val="28"/>
          <w:szCs w:val="28"/>
        </w:rPr>
        <w:t>Д</w:t>
      </w:r>
      <w:r w:rsidRPr="00207151">
        <w:rPr>
          <w:sz w:val="28"/>
          <w:szCs w:val="28"/>
        </w:rPr>
        <w:t>оводит до сведения субъектов малого  предпринимательства, участвующих в отборе, информацию о его результатах.</w:t>
      </w:r>
    </w:p>
    <w:p w:rsidR="00140BB4" w:rsidRPr="00207151" w:rsidRDefault="00140BB4" w:rsidP="00AA26A8">
      <w:pPr>
        <w:jc w:val="both"/>
        <w:rPr>
          <w:sz w:val="28"/>
          <w:szCs w:val="28"/>
        </w:rPr>
      </w:pPr>
      <w:r w:rsidRPr="00207151">
        <w:rPr>
          <w:sz w:val="28"/>
          <w:szCs w:val="28"/>
        </w:rPr>
        <w:t>2.1.5.</w:t>
      </w:r>
      <w:r w:rsidR="0080388C">
        <w:rPr>
          <w:sz w:val="28"/>
          <w:szCs w:val="28"/>
        </w:rPr>
        <w:t>Ос</w:t>
      </w:r>
      <w:r w:rsidR="00E65086">
        <w:rPr>
          <w:sz w:val="28"/>
          <w:szCs w:val="28"/>
        </w:rPr>
        <w:t>ущ</w:t>
      </w:r>
      <w:r w:rsidRPr="00207151">
        <w:rPr>
          <w:sz w:val="28"/>
          <w:szCs w:val="28"/>
        </w:rPr>
        <w:t>ествляет иные функции, необходимые для надлежащего проведения отбора субъектов малого  предпринимательства.</w:t>
      </w:r>
    </w:p>
    <w:p w:rsidR="00140BB4" w:rsidRPr="00207151" w:rsidRDefault="00140BB4" w:rsidP="00AA26A8">
      <w:pPr>
        <w:jc w:val="both"/>
        <w:rPr>
          <w:sz w:val="28"/>
          <w:szCs w:val="28"/>
        </w:rPr>
      </w:pPr>
      <w:r w:rsidRPr="00207151">
        <w:rPr>
          <w:sz w:val="28"/>
          <w:szCs w:val="28"/>
        </w:rPr>
        <w:t>2.2.Оформление и подача документов для участия в отборе субъектов</w:t>
      </w:r>
    </w:p>
    <w:p w:rsidR="00140BB4" w:rsidRPr="00207151" w:rsidRDefault="00140BB4" w:rsidP="00AA26A8">
      <w:pPr>
        <w:jc w:val="both"/>
        <w:rPr>
          <w:sz w:val="28"/>
          <w:szCs w:val="28"/>
        </w:rPr>
      </w:pPr>
      <w:r w:rsidRPr="00207151">
        <w:rPr>
          <w:sz w:val="28"/>
          <w:szCs w:val="28"/>
        </w:rPr>
        <w:t>малого  предпринимательства осуществляется в следующем порядке:</w:t>
      </w:r>
    </w:p>
    <w:p w:rsidR="00140BB4" w:rsidRPr="00207151" w:rsidRDefault="00140BB4" w:rsidP="00AA26A8">
      <w:pPr>
        <w:jc w:val="both"/>
        <w:rPr>
          <w:sz w:val="28"/>
          <w:szCs w:val="28"/>
        </w:rPr>
      </w:pPr>
      <w:r w:rsidRPr="00207151">
        <w:rPr>
          <w:sz w:val="28"/>
          <w:szCs w:val="28"/>
        </w:rPr>
        <w:lastRenderedPageBreak/>
        <w:t>2.2.1.Для получения субсидий субъекты малого  предпринимательства представляют в Уполномоченный орган</w:t>
      </w:r>
      <w:r w:rsidR="002B64A3">
        <w:rPr>
          <w:sz w:val="28"/>
          <w:szCs w:val="28"/>
        </w:rPr>
        <w:t xml:space="preserve"> либо в муниципальное бюджетное учреждение «Новопокровский МФЦ»,</w:t>
      </w:r>
      <w:r w:rsidRPr="00207151">
        <w:rPr>
          <w:sz w:val="28"/>
          <w:szCs w:val="28"/>
        </w:rPr>
        <w:t xml:space="preserve"> следующие документы:</w:t>
      </w:r>
    </w:p>
    <w:p w:rsidR="00140BB4" w:rsidRPr="00207151" w:rsidRDefault="00140BB4" w:rsidP="00AA26A8">
      <w:pPr>
        <w:jc w:val="both"/>
        <w:rPr>
          <w:sz w:val="28"/>
          <w:szCs w:val="28"/>
        </w:rPr>
      </w:pPr>
      <w:r w:rsidRPr="00207151">
        <w:rPr>
          <w:sz w:val="28"/>
          <w:szCs w:val="28"/>
        </w:rPr>
        <w:t>заявление по форме согласно приложению № 1 к настоящему Порядку;</w:t>
      </w:r>
    </w:p>
    <w:p w:rsidR="00E9305C" w:rsidRDefault="00140BB4" w:rsidP="00140BB4">
      <w:pPr>
        <w:jc w:val="both"/>
        <w:rPr>
          <w:sz w:val="28"/>
          <w:szCs w:val="28"/>
        </w:rPr>
      </w:pPr>
      <w:r w:rsidRPr="00207151">
        <w:rPr>
          <w:sz w:val="28"/>
          <w:szCs w:val="28"/>
        </w:rPr>
        <w:t>доверенность представителя (доверенность представителя юридического лица должна быть подписана руководителем или иным уполномоченным лицом с оттиском печати организации</w:t>
      </w:r>
      <w:r w:rsidR="00E9305C">
        <w:rPr>
          <w:sz w:val="28"/>
          <w:szCs w:val="28"/>
        </w:rPr>
        <w:t>( при наличии)</w:t>
      </w:r>
      <w:r w:rsidRPr="00207151">
        <w:rPr>
          <w:sz w:val="28"/>
          <w:szCs w:val="28"/>
        </w:rPr>
        <w:t xml:space="preserve">; </w:t>
      </w:r>
    </w:p>
    <w:p w:rsidR="00140BB4" w:rsidRPr="00207151" w:rsidRDefault="00140BB4" w:rsidP="00140BB4">
      <w:pPr>
        <w:jc w:val="both"/>
        <w:rPr>
          <w:sz w:val="28"/>
          <w:szCs w:val="28"/>
        </w:rPr>
      </w:pPr>
      <w:r w:rsidRPr="00207151">
        <w:rPr>
          <w:sz w:val="28"/>
          <w:szCs w:val="28"/>
        </w:rPr>
        <w:t>доверенность представителя индивидуального предпринимателя должна быть нотариально удостоверена);</w:t>
      </w:r>
    </w:p>
    <w:p w:rsidR="00140BB4" w:rsidRPr="00207151" w:rsidRDefault="00140BB4" w:rsidP="00140BB4">
      <w:pPr>
        <w:jc w:val="both"/>
        <w:rPr>
          <w:sz w:val="28"/>
          <w:szCs w:val="28"/>
        </w:rPr>
      </w:pPr>
      <w:r w:rsidRPr="00207151">
        <w:rPr>
          <w:sz w:val="28"/>
          <w:szCs w:val="28"/>
        </w:rPr>
        <w:t>копию паспорта гражданина, являющегося индивидуальным предпринимателем (для индивидуальных предпринимателей);</w:t>
      </w:r>
    </w:p>
    <w:p w:rsidR="00140BB4" w:rsidRPr="00207151" w:rsidRDefault="00140BB4" w:rsidP="00140BB4">
      <w:pPr>
        <w:jc w:val="both"/>
        <w:rPr>
          <w:sz w:val="28"/>
          <w:szCs w:val="28"/>
        </w:rPr>
      </w:pPr>
      <w:r w:rsidRPr="00207151">
        <w:rPr>
          <w:sz w:val="28"/>
          <w:szCs w:val="28"/>
        </w:rPr>
        <w:t>копию паспорта гражданина, являющегося представителем (доверенным лицом) субъекта малого предпринимательства;</w:t>
      </w:r>
    </w:p>
    <w:p w:rsidR="00140BB4" w:rsidRPr="00207151" w:rsidRDefault="00140BB4" w:rsidP="00140BB4">
      <w:pPr>
        <w:jc w:val="both"/>
        <w:rPr>
          <w:sz w:val="28"/>
          <w:szCs w:val="28"/>
        </w:rPr>
      </w:pPr>
      <w:r w:rsidRPr="00207151">
        <w:rPr>
          <w:sz w:val="28"/>
          <w:szCs w:val="28"/>
        </w:rPr>
        <w:t>бизнес-план проекта по организации собственного дела по форме согласно приложению № 2 к настоящему Порядку;</w:t>
      </w:r>
    </w:p>
    <w:p w:rsidR="00140BB4" w:rsidRPr="00207151" w:rsidRDefault="00140BB4" w:rsidP="00140BB4">
      <w:pPr>
        <w:jc w:val="both"/>
        <w:rPr>
          <w:sz w:val="28"/>
          <w:szCs w:val="28"/>
        </w:rPr>
      </w:pPr>
      <w:r w:rsidRPr="00207151">
        <w:rPr>
          <w:sz w:val="28"/>
          <w:szCs w:val="28"/>
        </w:rPr>
        <w:t>копию патента и (или) свидетельства о регистрации авторских прав (при наличии),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расчет размера субсидии по форме согласно приложению № 3 к настоящему Порядку;</w:t>
      </w:r>
    </w:p>
    <w:p w:rsidR="00140BB4" w:rsidRPr="00207151" w:rsidRDefault="00140BB4" w:rsidP="00140BB4">
      <w:pPr>
        <w:jc w:val="both"/>
        <w:rPr>
          <w:sz w:val="28"/>
          <w:szCs w:val="28"/>
        </w:rPr>
      </w:pPr>
      <w:r w:rsidRPr="00207151">
        <w:rPr>
          <w:sz w:val="28"/>
          <w:szCs w:val="28"/>
        </w:rPr>
        <w:t>копии платежных документов по перечислению денежных средств по безналичному расчету через банки, выписки из банковского счета субъекта малого предпринимательства, подтверждающие фактически произведенные затраты, подлежащие субсидированию, заверенные банками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счетов, накладных, договоров, актов, подтверждающих приобретение основных средств,  создание, приобретение и сопровождение нематериальных активов, являющихся предметом выплаты субсидии, приобретение прав на франшизу (паушальный взнос) при заключении договора коммерческой концессии,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технической документации, гарантийных талонов с указанием заводских номеров, фотоматериалов, подтверждающих приобретение основных средств и нематериальных активов, являющихся предметом выплаты субсидии,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паспорта транспортного средства, паспорта самоходной машины и других видов техники (при приобретении грузового, специализированного транспорта),заверенные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оригиналы и копии свидетельства о регистрации транспортного средства, свидетельства о регистрации машины (при приобретении грузового, специализированного транспорта). Оригиналы после сверки с копиями возвращаются;</w:t>
      </w:r>
    </w:p>
    <w:p w:rsidR="00140BB4" w:rsidRPr="00207151" w:rsidRDefault="00140BB4" w:rsidP="00140BB4">
      <w:pPr>
        <w:jc w:val="both"/>
        <w:rPr>
          <w:sz w:val="28"/>
          <w:szCs w:val="28"/>
        </w:rPr>
      </w:pPr>
      <w:r w:rsidRPr="00207151">
        <w:rPr>
          <w:sz w:val="28"/>
          <w:szCs w:val="28"/>
        </w:rPr>
        <w:t xml:space="preserve">оригинал отчета об оценке объекта оценки, соответствующего требованиям Федерального закона от 29 июля 1998 года № 135-ФЗ «Об оценочной </w:t>
      </w:r>
      <w:r w:rsidRPr="00207151">
        <w:rPr>
          <w:sz w:val="28"/>
          <w:szCs w:val="28"/>
        </w:rPr>
        <w:lastRenderedPageBreak/>
        <w:t>деятельности в Российской Федерации»  ( о случаях приобретения основных средств,  бывших в употреблении).</w:t>
      </w:r>
    </w:p>
    <w:p w:rsidR="00140BB4" w:rsidRDefault="00140BB4" w:rsidP="00140BB4">
      <w:pPr>
        <w:jc w:val="both"/>
        <w:rPr>
          <w:sz w:val="28"/>
          <w:szCs w:val="28"/>
        </w:rPr>
      </w:pPr>
      <w:r w:rsidRPr="00207151">
        <w:rPr>
          <w:sz w:val="28"/>
          <w:szCs w:val="28"/>
        </w:rPr>
        <w:t>2.2.2. Помимо документов, указанных в подпункте 2.2.1 пункта 2.2. настоящего Порядка,  в порядке межведомственного информационного взаимодействия  в уполномоченных  органах</w:t>
      </w:r>
      <w:r w:rsidR="00C96585">
        <w:rPr>
          <w:sz w:val="28"/>
          <w:szCs w:val="28"/>
        </w:rPr>
        <w:t xml:space="preserve"> запрашиваются, по состоянию на дату подачи заявления,</w:t>
      </w:r>
      <w:r w:rsidRPr="00207151">
        <w:rPr>
          <w:sz w:val="28"/>
          <w:szCs w:val="28"/>
        </w:rPr>
        <w:t xml:space="preserve"> следующие документы и сведения в отношении субъекта малого предпринимательства:</w:t>
      </w:r>
    </w:p>
    <w:p w:rsidR="00494074" w:rsidRPr="00287374" w:rsidRDefault="00494074" w:rsidP="00494074">
      <w:pPr>
        <w:ind w:firstLine="709"/>
        <w:jc w:val="both"/>
        <w:rPr>
          <w:sz w:val="28"/>
          <w:szCs w:val="28"/>
        </w:rPr>
      </w:pPr>
      <w:r w:rsidRPr="00287374">
        <w:rPr>
          <w:sz w:val="28"/>
          <w:szCs w:val="28"/>
        </w:rPr>
        <w:t xml:space="preserve">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2" w:history="1">
        <w:r w:rsidRPr="00885C09">
          <w:rPr>
            <w:rStyle w:val="af7"/>
            <w:b w:val="0"/>
            <w:color w:val="000000" w:themeColor="text1"/>
            <w:sz w:val="28"/>
            <w:szCs w:val="28"/>
          </w:rPr>
          <w:t>законодательством</w:t>
        </w:r>
      </w:hyperlink>
      <w:r w:rsidRPr="00287374">
        <w:rPr>
          <w:sz w:val="28"/>
          <w:szCs w:val="28"/>
        </w:rPr>
        <w:t xml:space="preserve"> Российской Федерации о налогах и сборах;</w:t>
      </w:r>
    </w:p>
    <w:p w:rsidR="00494074" w:rsidRPr="00287374" w:rsidRDefault="00494074" w:rsidP="00494074">
      <w:pPr>
        <w:ind w:firstLine="709"/>
        <w:jc w:val="both"/>
        <w:rPr>
          <w:sz w:val="28"/>
          <w:szCs w:val="28"/>
        </w:rPr>
      </w:pPr>
      <w:r w:rsidRPr="00287374">
        <w:rPr>
          <w:sz w:val="28"/>
          <w:szCs w:val="28"/>
        </w:rPr>
        <w:t>информация Пенсионного фонда Российской Федерации, подтверждающая отсутствие (наличие) неисполненной обязанности по уплате страховых взносов</w:t>
      </w:r>
      <w:r w:rsidR="00E9305C">
        <w:rPr>
          <w:sz w:val="28"/>
          <w:szCs w:val="28"/>
        </w:rPr>
        <w:t>, пеней, штрафов на обязательное пенсионное страхование и обязательное медицинское страхование</w:t>
      </w:r>
      <w:r w:rsidRPr="00287374">
        <w:rPr>
          <w:sz w:val="28"/>
          <w:szCs w:val="28"/>
        </w:rPr>
        <w:t xml:space="preserve">; </w:t>
      </w:r>
    </w:p>
    <w:p w:rsidR="00494074" w:rsidRPr="00287374" w:rsidRDefault="00494074" w:rsidP="00494074">
      <w:pPr>
        <w:ind w:firstLine="709"/>
        <w:jc w:val="both"/>
        <w:rPr>
          <w:sz w:val="28"/>
          <w:szCs w:val="28"/>
        </w:rPr>
      </w:pPr>
      <w:r w:rsidRPr="00287374">
        <w:rPr>
          <w:sz w:val="28"/>
          <w:szCs w:val="28"/>
        </w:rPr>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494074" w:rsidRPr="00287374" w:rsidRDefault="00494074" w:rsidP="00494074">
      <w:pPr>
        <w:shd w:val="clear" w:color="auto" w:fill="FFFFFF"/>
        <w:ind w:firstLine="709"/>
        <w:jc w:val="both"/>
        <w:rPr>
          <w:sz w:val="28"/>
          <w:szCs w:val="28"/>
        </w:rPr>
      </w:pPr>
      <w:r w:rsidRPr="00287374">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w:t>
      </w:r>
    </w:p>
    <w:p w:rsidR="00494074" w:rsidRPr="00287374" w:rsidRDefault="00494074" w:rsidP="00494074">
      <w:pPr>
        <w:ind w:firstLine="709"/>
        <w:jc w:val="both"/>
        <w:rPr>
          <w:sz w:val="28"/>
          <w:szCs w:val="28"/>
        </w:rPr>
      </w:pPr>
      <w:r w:rsidRPr="00287374">
        <w:rPr>
          <w:sz w:val="28"/>
          <w:szCs w:val="28"/>
        </w:rPr>
        <w:t>сведения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E9305C">
        <w:rPr>
          <w:sz w:val="28"/>
          <w:szCs w:val="28"/>
        </w:rPr>
        <w:t xml:space="preserve"> и в </w:t>
      </w:r>
      <w:r w:rsidRPr="00287374">
        <w:rPr>
          <w:sz w:val="28"/>
          <w:szCs w:val="28"/>
        </w:rPr>
        <w:t xml:space="preserve"> собственности муниципального образования </w:t>
      </w:r>
      <w:r>
        <w:rPr>
          <w:sz w:val="28"/>
          <w:szCs w:val="28"/>
        </w:rPr>
        <w:t>Новопокровский район</w:t>
      </w:r>
      <w:r w:rsidR="00E9305C">
        <w:rPr>
          <w:sz w:val="28"/>
          <w:szCs w:val="28"/>
        </w:rPr>
        <w:t>, а также арендной плате за использование земельных участков</w:t>
      </w:r>
      <w:r w:rsidR="00CD5715">
        <w:rPr>
          <w:sz w:val="28"/>
          <w:szCs w:val="28"/>
        </w:rPr>
        <w:t>, государственная собственность на которые не разграничена</w:t>
      </w:r>
      <w:r w:rsidRPr="00287374">
        <w:rPr>
          <w:sz w:val="28"/>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494074" w:rsidRPr="00207151" w:rsidRDefault="00C4674E" w:rsidP="00140BB4">
      <w:pPr>
        <w:jc w:val="both"/>
        <w:rPr>
          <w:sz w:val="28"/>
          <w:szCs w:val="28"/>
        </w:rPr>
      </w:pPr>
      <w:r>
        <w:rPr>
          <w:sz w:val="28"/>
          <w:szCs w:val="28"/>
        </w:rPr>
        <w:tab/>
        <w:t>В случае, если документы, указанные в пункте 2.2.2. предоставлены субъектом малого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140BB4" w:rsidRPr="00207151" w:rsidRDefault="00140BB4" w:rsidP="00140BB4">
      <w:pPr>
        <w:jc w:val="both"/>
        <w:rPr>
          <w:sz w:val="28"/>
          <w:szCs w:val="28"/>
        </w:rPr>
      </w:pPr>
      <w:r w:rsidRPr="00207151">
        <w:rPr>
          <w:sz w:val="28"/>
          <w:szCs w:val="28"/>
        </w:rPr>
        <w:t>2.2.3. Субъект малого предпринимательства вправе представить документы и сведения, указанные в  подпункте 2.2.2 пункта 2.2 настоящего Порядка, по собственной инициативе.</w:t>
      </w:r>
    </w:p>
    <w:p w:rsidR="00140BB4" w:rsidRDefault="00140BB4" w:rsidP="00140BB4">
      <w:pPr>
        <w:jc w:val="both"/>
        <w:rPr>
          <w:sz w:val="28"/>
          <w:szCs w:val="28"/>
        </w:rPr>
      </w:pPr>
      <w:r w:rsidRPr="00207151">
        <w:rPr>
          <w:sz w:val="28"/>
          <w:szCs w:val="28"/>
        </w:rPr>
        <w:t>2.2.4. Представляемые субъектом малого предпринимательства документы и сведения, указанные в подпункте 2.2.2 пункта 2.2 настоящего Порядка, должны соответствовать следующим требованиям:</w:t>
      </w:r>
    </w:p>
    <w:p w:rsidR="00DC6409" w:rsidRPr="00DC6409" w:rsidRDefault="00DC6409" w:rsidP="00DC6409">
      <w:pPr>
        <w:ind w:firstLine="709"/>
        <w:jc w:val="both"/>
        <w:rPr>
          <w:sz w:val="28"/>
          <w:szCs w:val="28"/>
        </w:rPr>
      </w:pPr>
      <w:r w:rsidRPr="00DC6409">
        <w:rPr>
          <w:sz w:val="28"/>
          <w:szCs w:val="28"/>
        </w:rPr>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3" w:history="1">
        <w:r w:rsidRPr="00DC6409">
          <w:rPr>
            <w:rStyle w:val="af7"/>
            <w:b w:val="0"/>
            <w:sz w:val="28"/>
            <w:szCs w:val="28"/>
          </w:rPr>
          <w:t>законодательством</w:t>
        </w:r>
      </w:hyperlink>
      <w:r w:rsidRPr="00DC6409">
        <w:rPr>
          <w:sz w:val="28"/>
          <w:szCs w:val="28"/>
        </w:rPr>
        <w:t xml:space="preserve"> Российской Федерации о налогах и сборах, должна быть выдана по </w:t>
      </w:r>
      <w:r w:rsidRPr="00DC6409">
        <w:rPr>
          <w:sz w:val="28"/>
          <w:szCs w:val="28"/>
        </w:rPr>
        <w:lastRenderedPageBreak/>
        <w:t>состоянию на дату, которая предшествует дате подачи заявления не более чем на 30 дней;</w:t>
      </w:r>
    </w:p>
    <w:p w:rsidR="00DC6409" w:rsidRPr="00DC6409" w:rsidRDefault="00DC6409" w:rsidP="00DC6409">
      <w:pPr>
        <w:ind w:firstLine="709"/>
        <w:jc w:val="both"/>
        <w:rPr>
          <w:sz w:val="28"/>
          <w:szCs w:val="28"/>
        </w:rPr>
      </w:pPr>
      <w:r w:rsidRPr="00DC6409">
        <w:rPr>
          <w:sz w:val="28"/>
          <w:szCs w:val="28"/>
        </w:rPr>
        <w:t>справка Пенсионного фонда Российской Федерации, подтверждающая отсутствие (наличие) неисполненной обязанности по уплате страховых взносов,</w:t>
      </w:r>
      <w:r w:rsidR="00F47039">
        <w:rPr>
          <w:sz w:val="28"/>
          <w:szCs w:val="28"/>
        </w:rPr>
        <w:t xml:space="preserve"> пеней, штрафов на обязательное медицинское страхование,</w:t>
      </w:r>
      <w:r w:rsidRPr="00DC6409">
        <w:rPr>
          <w:sz w:val="28"/>
          <w:szCs w:val="28"/>
        </w:rPr>
        <w:t xml:space="preserve"> должна быть выдана по состоянию на дату, которая предшествует дате подачи заявления не более чем на 30 дней;</w:t>
      </w:r>
    </w:p>
    <w:p w:rsidR="00DC6409" w:rsidRPr="00DC6409" w:rsidRDefault="00DC6409" w:rsidP="00DC6409">
      <w:pPr>
        <w:ind w:firstLine="709"/>
        <w:jc w:val="both"/>
        <w:rPr>
          <w:sz w:val="28"/>
          <w:szCs w:val="28"/>
        </w:rPr>
      </w:pPr>
      <w:r w:rsidRPr="00DC6409">
        <w:rPr>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DC6409" w:rsidRPr="00DC6409" w:rsidRDefault="00DC6409" w:rsidP="00DC6409">
      <w:pPr>
        <w:ind w:firstLine="709"/>
        <w:jc w:val="both"/>
        <w:rPr>
          <w:sz w:val="28"/>
          <w:szCs w:val="28"/>
        </w:rPr>
      </w:pPr>
      <w:r w:rsidRPr="00DC6409">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DC6409">
        <w:rPr>
          <w:spacing w:val="-2"/>
          <w:sz w:val="28"/>
          <w:szCs w:val="28"/>
        </w:rPr>
        <w:t xml:space="preserve"> должна быть выдана налоговым органом не ранее 30 дней до даты подачи заявления</w:t>
      </w:r>
      <w:r w:rsidRPr="00DC6409">
        <w:rPr>
          <w:sz w:val="28"/>
          <w:szCs w:val="28"/>
        </w:rPr>
        <w:t>;</w:t>
      </w:r>
    </w:p>
    <w:p w:rsidR="00DC6409" w:rsidRPr="00DC6409" w:rsidRDefault="00DC6409" w:rsidP="00DC6409">
      <w:pPr>
        <w:ind w:firstLine="709"/>
        <w:jc w:val="both"/>
        <w:rPr>
          <w:sz w:val="28"/>
          <w:szCs w:val="28"/>
        </w:rPr>
      </w:pPr>
      <w:r w:rsidRPr="00DC6409">
        <w:rPr>
          <w:sz w:val="28"/>
          <w:szCs w:val="28"/>
        </w:rPr>
        <w:t>документ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0D3280">
        <w:rPr>
          <w:sz w:val="28"/>
          <w:szCs w:val="28"/>
        </w:rPr>
        <w:t xml:space="preserve"> и в </w:t>
      </w:r>
      <w:r w:rsidRPr="00DC6409">
        <w:rPr>
          <w:sz w:val="28"/>
          <w:szCs w:val="28"/>
        </w:rPr>
        <w:t xml:space="preserve"> собственности  муниципального образования Новопокровский район,</w:t>
      </w:r>
      <w:r w:rsidR="000D3280">
        <w:rPr>
          <w:sz w:val="28"/>
          <w:szCs w:val="28"/>
        </w:rPr>
        <w:t xml:space="preserve"> а также арендной плате за использование земельных участков, </w:t>
      </w:r>
      <w:r w:rsidR="00517958">
        <w:rPr>
          <w:sz w:val="28"/>
          <w:szCs w:val="28"/>
        </w:rPr>
        <w:t>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w:t>
      </w:r>
      <w:r w:rsidR="00E53094">
        <w:rPr>
          <w:sz w:val="28"/>
          <w:szCs w:val="28"/>
        </w:rPr>
        <w:t xml:space="preserve"> </w:t>
      </w:r>
      <w:r w:rsidR="00517958">
        <w:rPr>
          <w:sz w:val="28"/>
          <w:szCs w:val="28"/>
        </w:rPr>
        <w:t xml:space="preserve">арендной платы за землю и имущество, </w:t>
      </w:r>
      <w:r w:rsidRPr="00DC6409">
        <w:rPr>
          <w:sz w:val="28"/>
          <w:szCs w:val="28"/>
        </w:rPr>
        <w:t xml:space="preserve"> находящиеся в государственной собственности Краснодарского края</w:t>
      </w:r>
      <w:r w:rsidR="00624CAC">
        <w:rPr>
          <w:sz w:val="28"/>
          <w:szCs w:val="28"/>
        </w:rPr>
        <w:t xml:space="preserve">  и в </w:t>
      </w:r>
      <w:r w:rsidRPr="00DC6409">
        <w:rPr>
          <w:sz w:val="28"/>
          <w:szCs w:val="28"/>
        </w:rPr>
        <w:t xml:space="preserve"> собственности муниципально</w:t>
      </w:r>
      <w:r w:rsidR="00624CAC">
        <w:rPr>
          <w:sz w:val="28"/>
          <w:szCs w:val="28"/>
        </w:rPr>
        <w:t xml:space="preserve">го образования Новопокровский район, а также арендной плате за использование земельных участков, государственная  </w:t>
      </w:r>
      <w:r w:rsidRPr="00DC6409">
        <w:rPr>
          <w:sz w:val="28"/>
          <w:szCs w:val="28"/>
        </w:rPr>
        <w:t xml:space="preserve"> собственност</w:t>
      </w:r>
      <w:r w:rsidR="00624CAC">
        <w:rPr>
          <w:sz w:val="28"/>
          <w:szCs w:val="28"/>
        </w:rPr>
        <w:t xml:space="preserve">ь на которые не разграничена, по состоянию на дату, которая предшествует дате подачи заявления не более чем на 30 дней </w:t>
      </w:r>
      <w:r w:rsidRPr="00DC6409">
        <w:rPr>
          <w:sz w:val="28"/>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DC6409" w:rsidRDefault="004507D6" w:rsidP="00140BB4">
      <w:pPr>
        <w:jc w:val="both"/>
        <w:rPr>
          <w:sz w:val="28"/>
          <w:szCs w:val="28"/>
        </w:rPr>
      </w:pPr>
      <w:r>
        <w:rPr>
          <w:sz w:val="28"/>
          <w:szCs w:val="28"/>
        </w:rPr>
        <w:tab/>
        <w:t>копия налоговой декларации субъекта малого предпринимательства за предыдущий (отчетный, налоговый) период, предшествующий дню подачи субъектом малого предпринимательства заявления на участие в отборе, должна содержать отметку налогового органа о принятии и дате получения налоговой</w:t>
      </w:r>
      <w:r w:rsidR="006A7683">
        <w:rPr>
          <w:sz w:val="28"/>
          <w:szCs w:val="28"/>
        </w:rPr>
        <w:t xml:space="preserve"> декларации ( при предоставлении налоговой декларации в налоговый орган на бумажном носителе), либо должна прилагаться квитанция налогового органа о приеме налоговой декларации в налоговый орган по телекоммуникационным каналам связи);</w:t>
      </w:r>
    </w:p>
    <w:p w:rsidR="006A7683" w:rsidRPr="00207151" w:rsidRDefault="006A7683" w:rsidP="00140BB4">
      <w:pPr>
        <w:jc w:val="both"/>
        <w:rPr>
          <w:sz w:val="28"/>
          <w:szCs w:val="28"/>
        </w:rPr>
      </w:pPr>
      <w:r>
        <w:rPr>
          <w:sz w:val="28"/>
          <w:szCs w:val="28"/>
        </w:rPr>
        <w:tab/>
        <w:t>копия патента за предыдущий налоговый период, предшествующий дню подачи субъектом малого предпринимательства заявления на участие в отборе (в случае применения субъектом малого предпринимательства, являющимся индивидуальным предпринимателем, патентной системы налогообложения).</w:t>
      </w:r>
    </w:p>
    <w:p w:rsidR="00140BB4" w:rsidRPr="00207151" w:rsidRDefault="00140BB4" w:rsidP="00140BB4">
      <w:pPr>
        <w:jc w:val="both"/>
        <w:rPr>
          <w:sz w:val="28"/>
          <w:szCs w:val="28"/>
        </w:rPr>
      </w:pPr>
      <w:r w:rsidRPr="00207151">
        <w:rPr>
          <w:sz w:val="28"/>
          <w:szCs w:val="28"/>
        </w:rPr>
        <w:lastRenderedPageBreak/>
        <w:t>2.2.5. Поступившие заявления, включая документы (копии документов), указанные в подпунктах 2.2.1, 2.2.4 пункта 2.2 настоящего Порядка, субъектов малого предпринимательства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администрации муниципального образования Новопокровский район.</w:t>
      </w:r>
    </w:p>
    <w:p w:rsidR="00140BB4" w:rsidRPr="00207151" w:rsidRDefault="00140BB4" w:rsidP="00140BB4">
      <w:pPr>
        <w:jc w:val="both"/>
        <w:rPr>
          <w:bCs/>
          <w:sz w:val="28"/>
          <w:szCs w:val="28"/>
        </w:rPr>
      </w:pPr>
      <w:r w:rsidRPr="00047A9A">
        <w:rPr>
          <w:sz w:val="28"/>
          <w:szCs w:val="28"/>
        </w:rPr>
        <w:t>2.2.6.</w:t>
      </w:r>
      <w:r w:rsidRPr="00047A9A">
        <w:rPr>
          <w:bCs/>
          <w:sz w:val="28"/>
          <w:szCs w:val="28"/>
        </w:rPr>
        <w:t>Прием</w:t>
      </w:r>
      <w:r w:rsidRPr="00207151">
        <w:rPr>
          <w:bCs/>
          <w:sz w:val="28"/>
          <w:szCs w:val="28"/>
        </w:rPr>
        <w:t xml:space="preserve"> заявлений и документов от субъектов малого предпринимательства на участие в отборе проектов прекращается 30 ноября текущего финансового года, либо с момента полного освоения лимитов</w:t>
      </w:r>
      <w:r w:rsidRPr="00207151">
        <w:rPr>
          <w:sz w:val="28"/>
          <w:szCs w:val="28"/>
        </w:rPr>
        <w:t xml:space="preserve"> бюджетных обязательств, предусмотренных Уполномоченному органу на финансовый год на указанные цели</w:t>
      </w:r>
      <w:r w:rsidRPr="00207151">
        <w:rPr>
          <w:bCs/>
          <w:sz w:val="28"/>
          <w:szCs w:val="28"/>
        </w:rPr>
        <w:t>.</w:t>
      </w:r>
    </w:p>
    <w:p w:rsidR="00140BB4" w:rsidRPr="00207151" w:rsidRDefault="00140BB4" w:rsidP="00140BB4">
      <w:pPr>
        <w:jc w:val="both"/>
        <w:rPr>
          <w:sz w:val="28"/>
          <w:szCs w:val="28"/>
        </w:rPr>
      </w:pPr>
      <w:r w:rsidRPr="00207151">
        <w:rPr>
          <w:sz w:val="28"/>
          <w:szCs w:val="28"/>
        </w:rPr>
        <w:t xml:space="preserve">Несвоевременное представление документов является основанием для отказа в их приеме. </w:t>
      </w:r>
    </w:p>
    <w:p w:rsidR="00140BB4" w:rsidRPr="00207151" w:rsidRDefault="00140BB4" w:rsidP="00140BB4">
      <w:pPr>
        <w:jc w:val="both"/>
        <w:rPr>
          <w:sz w:val="28"/>
          <w:szCs w:val="28"/>
        </w:rPr>
      </w:pPr>
      <w:r w:rsidRPr="00207151">
        <w:rPr>
          <w:sz w:val="28"/>
          <w:szCs w:val="28"/>
        </w:rPr>
        <w:t xml:space="preserve">2.2.7. Все расходы, связанные с подготовкой и участием в отборе проектов, несут субъекты малого предпринимательства. </w:t>
      </w:r>
    </w:p>
    <w:p w:rsidR="00140BB4" w:rsidRDefault="00140BB4" w:rsidP="00140BB4">
      <w:pPr>
        <w:jc w:val="both"/>
        <w:rPr>
          <w:sz w:val="28"/>
          <w:szCs w:val="28"/>
        </w:rPr>
      </w:pPr>
      <w:r w:rsidRPr="00207151">
        <w:rPr>
          <w:sz w:val="28"/>
          <w:szCs w:val="28"/>
        </w:rPr>
        <w:t>2.3. Проведение отбора проектов осуществляется в следующем порядке:</w:t>
      </w:r>
    </w:p>
    <w:p w:rsidR="00CA38D0" w:rsidRPr="0034240C" w:rsidRDefault="00CA38D0" w:rsidP="00140BB4">
      <w:pPr>
        <w:jc w:val="both"/>
        <w:rPr>
          <w:sz w:val="28"/>
          <w:szCs w:val="28"/>
        </w:rPr>
      </w:pPr>
      <w:r w:rsidRPr="0034240C">
        <w:rPr>
          <w:sz w:val="28"/>
          <w:szCs w:val="28"/>
        </w:rPr>
        <w:t>2.</w:t>
      </w:r>
      <w:r w:rsidR="0034240C" w:rsidRPr="0034240C">
        <w:rPr>
          <w:sz w:val="28"/>
          <w:szCs w:val="28"/>
        </w:rPr>
        <w:t>3</w:t>
      </w:r>
      <w:r w:rsidRPr="0034240C">
        <w:rPr>
          <w:sz w:val="28"/>
          <w:szCs w:val="28"/>
        </w:rPr>
        <w:t xml:space="preserve">.1. Отбор субъектов малого предпринимательства в соответствии с настоящим  Порядком осуществляется комиссией по </w:t>
      </w:r>
      <w:r w:rsidR="00353D6C">
        <w:rPr>
          <w:sz w:val="28"/>
          <w:szCs w:val="28"/>
        </w:rPr>
        <w:t>отбору субъектов малого предпринимательства на право заключения договора о предоставлении бюджетных средств форме субсидий</w:t>
      </w:r>
      <w:r w:rsidRPr="0034240C">
        <w:rPr>
          <w:sz w:val="28"/>
          <w:szCs w:val="28"/>
        </w:rPr>
        <w:t>( далее</w:t>
      </w:r>
      <w:r w:rsidR="00E53094">
        <w:rPr>
          <w:sz w:val="28"/>
          <w:szCs w:val="28"/>
        </w:rPr>
        <w:t xml:space="preserve"> </w:t>
      </w:r>
      <w:r w:rsidRPr="0034240C">
        <w:rPr>
          <w:sz w:val="28"/>
          <w:szCs w:val="28"/>
        </w:rPr>
        <w:t>-Комиссия) в срок, не превышающий 10 рабочих дней со дня поступления заявления и документов, предусмотренных в пункте 2.2 настоящего порядка</w:t>
      </w:r>
      <w:r w:rsidR="0034240C" w:rsidRPr="0034240C">
        <w:rPr>
          <w:sz w:val="28"/>
          <w:szCs w:val="28"/>
        </w:rPr>
        <w:t>.</w:t>
      </w:r>
    </w:p>
    <w:p w:rsidR="0034240C" w:rsidRPr="0034240C" w:rsidRDefault="0034240C" w:rsidP="00140BB4">
      <w:pPr>
        <w:jc w:val="both"/>
        <w:rPr>
          <w:sz w:val="28"/>
          <w:szCs w:val="28"/>
        </w:rPr>
      </w:pPr>
      <w:r w:rsidRPr="0034240C">
        <w:rPr>
          <w:sz w:val="28"/>
          <w:szCs w:val="28"/>
        </w:rPr>
        <w:t xml:space="preserve">2.3.2. Решение о предоставлении субсидии либо решение об отказе в предоставлении субсидий принимается </w:t>
      </w:r>
      <w:r w:rsidR="00284703">
        <w:rPr>
          <w:sz w:val="28"/>
          <w:szCs w:val="28"/>
        </w:rPr>
        <w:t>К</w:t>
      </w:r>
      <w:r w:rsidRPr="0034240C">
        <w:rPr>
          <w:sz w:val="28"/>
          <w:szCs w:val="28"/>
        </w:rPr>
        <w:t>омисси</w:t>
      </w:r>
      <w:r w:rsidR="00284703">
        <w:rPr>
          <w:sz w:val="28"/>
          <w:szCs w:val="28"/>
        </w:rPr>
        <w:t>ей</w:t>
      </w:r>
      <w:r w:rsidRPr="0034240C">
        <w:rPr>
          <w:sz w:val="28"/>
          <w:szCs w:val="28"/>
        </w:rPr>
        <w:t>, оформляется постановлением администрации муниципального образования Новопокровский район.</w:t>
      </w:r>
    </w:p>
    <w:p w:rsidR="00140BB4" w:rsidRPr="00207151" w:rsidRDefault="00140BB4" w:rsidP="00140BB4">
      <w:pPr>
        <w:jc w:val="both"/>
        <w:rPr>
          <w:sz w:val="28"/>
          <w:szCs w:val="28"/>
        </w:rPr>
      </w:pPr>
      <w:r w:rsidRPr="00207151">
        <w:rPr>
          <w:sz w:val="28"/>
          <w:szCs w:val="28"/>
        </w:rPr>
        <w:t>2.3.</w:t>
      </w:r>
      <w:r w:rsidR="0034240C">
        <w:rPr>
          <w:sz w:val="28"/>
          <w:szCs w:val="28"/>
        </w:rPr>
        <w:t xml:space="preserve">3 </w:t>
      </w:r>
      <w:r w:rsidRPr="00207151">
        <w:rPr>
          <w:sz w:val="28"/>
          <w:szCs w:val="28"/>
        </w:rPr>
        <w:t>Субъекту малого предпринимательства</w:t>
      </w:r>
      <w:r w:rsidR="00A75155">
        <w:rPr>
          <w:sz w:val="28"/>
          <w:szCs w:val="28"/>
        </w:rPr>
        <w:t xml:space="preserve"> </w:t>
      </w:r>
      <w:r w:rsidRPr="00207151">
        <w:rPr>
          <w:sz w:val="28"/>
          <w:szCs w:val="28"/>
        </w:rPr>
        <w:t>должно быть отказано в предоставлении субсидий в случае, если:</w:t>
      </w:r>
    </w:p>
    <w:p w:rsidR="00140BB4" w:rsidRPr="00207151" w:rsidRDefault="00140BB4" w:rsidP="00140BB4">
      <w:pPr>
        <w:jc w:val="both"/>
        <w:rPr>
          <w:sz w:val="28"/>
          <w:szCs w:val="28"/>
        </w:rPr>
      </w:pPr>
      <w:r w:rsidRPr="00207151">
        <w:rPr>
          <w:sz w:val="28"/>
          <w:szCs w:val="28"/>
        </w:rPr>
        <w:t>не представлены документы, определенные настоящим Порядком, или представлены недостоверные сведения и документы;</w:t>
      </w:r>
    </w:p>
    <w:p w:rsidR="00140BB4" w:rsidRPr="00207151" w:rsidRDefault="00140BB4" w:rsidP="00140BB4">
      <w:pPr>
        <w:jc w:val="both"/>
        <w:rPr>
          <w:sz w:val="28"/>
          <w:szCs w:val="28"/>
        </w:rPr>
      </w:pPr>
      <w:r w:rsidRPr="00207151">
        <w:rPr>
          <w:sz w:val="28"/>
          <w:szCs w:val="28"/>
        </w:rPr>
        <w:t>не выполнены условия оказания поддержки;</w:t>
      </w:r>
    </w:p>
    <w:p w:rsidR="006A7683" w:rsidRDefault="00140BB4" w:rsidP="00140BB4">
      <w:pPr>
        <w:jc w:val="both"/>
        <w:rPr>
          <w:sz w:val="28"/>
          <w:szCs w:val="28"/>
        </w:rPr>
      </w:pPr>
      <w:r w:rsidRPr="00207151">
        <w:rPr>
          <w:sz w:val="28"/>
          <w:szCs w:val="28"/>
        </w:rPr>
        <w:t>ранее в отношении заявителя – субъекта малого предпринимательства</w:t>
      </w:r>
      <w:r w:rsidR="00A75155">
        <w:rPr>
          <w:sz w:val="28"/>
          <w:szCs w:val="28"/>
        </w:rPr>
        <w:t xml:space="preserve"> </w:t>
      </w:r>
      <w:r w:rsidRPr="00207151">
        <w:rPr>
          <w:sz w:val="28"/>
          <w:szCs w:val="28"/>
        </w:rPr>
        <w:t>было принято решение об оказании аналогичной поддержки и сроки ее оказания не истекли.</w:t>
      </w:r>
    </w:p>
    <w:p w:rsidR="006A7683" w:rsidRPr="00207151" w:rsidRDefault="006A7683" w:rsidP="006A7683">
      <w:pPr>
        <w:ind w:firstLine="708"/>
        <w:jc w:val="both"/>
        <w:rPr>
          <w:sz w:val="28"/>
          <w:szCs w:val="28"/>
        </w:rPr>
      </w:pPr>
      <w:r>
        <w:rPr>
          <w:sz w:val="28"/>
          <w:szCs w:val="28"/>
        </w:rPr>
        <w:t>с момента признания субъекта малого предпринимательства допустившим</w:t>
      </w:r>
      <w:r w:rsidR="00A75155">
        <w:rPr>
          <w:sz w:val="28"/>
          <w:szCs w:val="28"/>
        </w:rPr>
        <w:t xml:space="preserve"> </w:t>
      </w:r>
      <w:r>
        <w:rPr>
          <w:sz w:val="28"/>
          <w:szCs w:val="28"/>
        </w:rPr>
        <w:t>нарушение порядка и условий оказания поддержки, в том числе не обеспечившим целевого использования</w:t>
      </w:r>
      <w:r w:rsidR="00D11F53">
        <w:rPr>
          <w:sz w:val="28"/>
          <w:szCs w:val="28"/>
        </w:rPr>
        <w:t xml:space="preserve"> средств поддержки, прошло менее чем три года.</w:t>
      </w:r>
    </w:p>
    <w:p w:rsidR="00140BB4" w:rsidRPr="00207151" w:rsidRDefault="00140BB4" w:rsidP="00140BB4">
      <w:pPr>
        <w:jc w:val="both"/>
        <w:rPr>
          <w:sz w:val="28"/>
          <w:szCs w:val="28"/>
        </w:rPr>
      </w:pPr>
      <w:r w:rsidRPr="00207151">
        <w:rPr>
          <w:sz w:val="28"/>
          <w:szCs w:val="28"/>
        </w:rPr>
        <w:t>2.3.3. Субъект малого предпринимательства, которому отказано в предоставлении субсидий по основаниям, указанным в подпункте 2.3.</w:t>
      </w:r>
      <w:r w:rsidR="009D367A">
        <w:rPr>
          <w:sz w:val="28"/>
          <w:szCs w:val="28"/>
        </w:rPr>
        <w:t>3</w:t>
      </w:r>
      <w:r w:rsidRPr="00207151">
        <w:rPr>
          <w:sz w:val="28"/>
          <w:szCs w:val="28"/>
        </w:rPr>
        <w:t xml:space="preserve"> настоящего Порядка, имеет право повторно подать заявление после устранения (окончания действия) данных обстоятельств.</w:t>
      </w:r>
    </w:p>
    <w:p w:rsidR="00140BB4" w:rsidRPr="00207151" w:rsidRDefault="00140BB4" w:rsidP="00140BB4">
      <w:pPr>
        <w:jc w:val="both"/>
        <w:rPr>
          <w:sz w:val="28"/>
          <w:szCs w:val="28"/>
        </w:rPr>
      </w:pPr>
      <w:r w:rsidRPr="00207151">
        <w:rPr>
          <w:sz w:val="28"/>
          <w:szCs w:val="28"/>
        </w:rPr>
        <w:lastRenderedPageBreak/>
        <w:t>2.3.4. В случае, если по результатам отбора установлено, что субъект малого предпринимательства не соответствует требованиям настоящего Порядка, Уполномоченным органом:</w:t>
      </w:r>
    </w:p>
    <w:p w:rsidR="00140BB4" w:rsidRPr="00207151" w:rsidRDefault="00140BB4" w:rsidP="00140BB4">
      <w:pPr>
        <w:jc w:val="both"/>
        <w:rPr>
          <w:sz w:val="28"/>
          <w:szCs w:val="28"/>
        </w:rPr>
      </w:pPr>
      <w:r w:rsidRPr="00207151">
        <w:rPr>
          <w:sz w:val="28"/>
          <w:szCs w:val="28"/>
        </w:rPr>
        <w:t>в течение 5 дней со дня истечения срока отбора подготавливается  проект постановления администрации муниципального образования Новопокровский район об отказе в предоставлении субсидии;</w:t>
      </w:r>
    </w:p>
    <w:p w:rsidR="00140BB4" w:rsidRPr="00207151" w:rsidRDefault="00140BB4" w:rsidP="00140BB4">
      <w:pPr>
        <w:jc w:val="both"/>
        <w:rPr>
          <w:sz w:val="28"/>
          <w:szCs w:val="28"/>
        </w:rPr>
      </w:pPr>
      <w:r w:rsidRPr="00207151">
        <w:rPr>
          <w:sz w:val="28"/>
          <w:szCs w:val="28"/>
        </w:rPr>
        <w:t>в течение 5 дней со дня принятия постановления администрации муниципального образования Новопокровский район об отказе в предоставлении субсидии субъекту малого предпринимательства направляется письменное уведомление о принятом постановлении администрации муниципального образования Новопокровский район об отказе в предоставлении субсидии.</w:t>
      </w:r>
    </w:p>
    <w:p w:rsidR="00140BB4" w:rsidRPr="00207151" w:rsidRDefault="00140BB4" w:rsidP="00140BB4">
      <w:pPr>
        <w:jc w:val="both"/>
        <w:rPr>
          <w:sz w:val="28"/>
          <w:szCs w:val="28"/>
        </w:rPr>
      </w:pPr>
      <w:r w:rsidRPr="00207151">
        <w:rPr>
          <w:sz w:val="28"/>
          <w:szCs w:val="28"/>
        </w:rPr>
        <w:t>2.3.5.  В случае, если по результатам отбора установлено, что субъект малого предпринимательства соответствует требованиям настоящего Порядка, Уполномоченным органом:</w:t>
      </w:r>
    </w:p>
    <w:p w:rsidR="00140BB4" w:rsidRPr="00207151" w:rsidRDefault="00140BB4" w:rsidP="00140BB4">
      <w:pPr>
        <w:jc w:val="both"/>
        <w:rPr>
          <w:sz w:val="28"/>
          <w:szCs w:val="28"/>
        </w:rPr>
      </w:pPr>
      <w:r w:rsidRPr="00207151">
        <w:rPr>
          <w:sz w:val="28"/>
          <w:szCs w:val="28"/>
        </w:rPr>
        <w:t>в течение 5  дней со дня истечения срока отбора подготавливается проект постановления администрации муниципального образования Новопокровский район о выплате субсидии;</w:t>
      </w:r>
    </w:p>
    <w:p w:rsidR="00140BB4" w:rsidRPr="00207151" w:rsidRDefault="00140BB4" w:rsidP="00140BB4">
      <w:pPr>
        <w:jc w:val="both"/>
        <w:rPr>
          <w:sz w:val="28"/>
          <w:szCs w:val="28"/>
        </w:rPr>
      </w:pPr>
      <w:r w:rsidRPr="00207151">
        <w:rPr>
          <w:sz w:val="28"/>
          <w:szCs w:val="28"/>
        </w:rPr>
        <w:t>в течение 5 дней со дня принятия постановления администрации муниципального образования Новопокровский</w:t>
      </w:r>
      <w:r w:rsidR="00A75155">
        <w:rPr>
          <w:sz w:val="28"/>
          <w:szCs w:val="28"/>
        </w:rPr>
        <w:t xml:space="preserve"> </w:t>
      </w:r>
      <w:r w:rsidRPr="00207151">
        <w:rPr>
          <w:sz w:val="28"/>
          <w:szCs w:val="28"/>
        </w:rPr>
        <w:t>район  о выплате субсидии субъекту малого предпринимательства направляется письменное уведомление о принятом постановлении администрации муниципального образования Новопокровский район о предоставлении субсидий.</w:t>
      </w:r>
    </w:p>
    <w:p w:rsidR="00140BB4" w:rsidRPr="00207151" w:rsidRDefault="00140BB4" w:rsidP="00140BB4">
      <w:pPr>
        <w:jc w:val="both"/>
        <w:rPr>
          <w:sz w:val="28"/>
          <w:szCs w:val="28"/>
        </w:rPr>
      </w:pPr>
      <w:r w:rsidRPr="00207151">
        <w:rPr>
          <w:sz w:val="28"/>
          <w:szCs w:val="28"/>
        </w:rPr>
        <w:t>2.3.6. Договор о предоставлении бюджетных средств в форме субсидий для возмещения части затрат (далее – договор субсидирования) заключается Уполномоченным органом с субъектом малого  предпринимательства в день явки указанного субъекта малого предпринимательства (его представителя) в Уполномоченный орган.</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3. Обязанности сторон</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3.1. В случае выявления фактов нарушения условий, установленных при предоставлении субсидий,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3.2.В случае отчуждения основных фондов и нематериальных активов, явившихся предметом выплаты субсидий,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3.2.1. Направить в Уполномоченный орган соответствующие письменное уведомление в течение одного календарного дня со дня подписания документа, повлекшего отчуждение основных фондов, нематериальных активов.</w:t>
      </w:r>
    </w:p>
    <w:p w:rsidR="00140BB4" w:rsidRPr="00207151" w:rsidRDefault="00140BB4" w:rsidP="00140BB4">
      <w:pPr>
        <w:jc w:val="both"/>
        <w:rPr>
          <w:sz w:val="28"/>
          <w:szCs w:val="28"/>
        </w:rPr>
      </w:pPr>
      <w:r w:rsidRPr="00207151">
        <w:rPr>
          <w:sz w:val="28"/>
          <w:szCs w:val="28"/>
        </w:rPr>
        <w:lastRenderedPageBreak/>
        <w:t>3.2.2. Произвести возврат суммы полученной субсидии в местный бюджет в соответствии  с  законодательством  Российской  Федерации  в  течение 10 календарных дней со дня подписания документа, повлекшего отчуждение основных фондов, нематериальных активов.</w:t>
      </w:r>
    </w:p>
    <w:p w:rsidR="00140BB4" w:rsidRPr="00207151" w:rsidRDefault="00140BB4" w:rsidP="00140BB4">
      <w:pPr>
        <w:jc w:val="both"/>
        <w:rPr>
          <w:sz w:val="28"/>
          <w:szCs w:val="28"/>
        </w:rPr>
      </w:pPr>
      <w:r w:rsidRPr="00207151">
        <w:rPr>
          <w:sz w:val="28"/>
          <w:szCs w:val="28"/>
        </w:rPr>
        <w:t>3.3.В случае принятия судом решения о признании субъекта малого предпринимательства, являющегося юридическим лицом,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3.3.1.Направить в Уполномоченный орган соответствующее письменное уведомление в течение одного календарного дня со дня:</w:t>
      </w:r>
    </w:p>
    <w:p w:rsidR="00140BB4" w:rsidRPr="00207151" w:rsidRDefault="00140BB4" w:rsidP="00140BB4">
      <w:pPr>
        <w:jc w:val="both"/>
        <w:rPr>
          <w:sz w:val="28"/>
          <w:szCs w:val="28"/>
        </w:rPr>
      </w:pPr>
      <w:r w:rsidRPr="00207151">
        <w:rPr>
          <w:sz w:val="28"/>
          <w:szCs w:val="28"/>
        </w:rPr>
        <w:t>вступления в законную силу решения суда о признании юридического лица несостоятельным (банкротом), о ликвидации юридического лица;</w:t>
      </w:r>
    </w:p>
    <w:p w:rsidR="00140BB4" w:rsidRPr="00207151" w:rsidRDefault="00140BB4" w:rsidP="00140BB4">
      <w:pPr>
        <w:jc w:val="both"/>
        <w:rPr>
          <w:sz w:val="28"/>
          <w:szCs w:val="28"/>
        </w:rPr>
      </w:pPr>
      <w:r w:rsidRPr="00207151">
        <w:rPr>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40BB4" w:rsidRPr="00207151" w:rsidRDefault="00140BB4" w:rsidP="00140BB4">
      <w:pPr>
        <w:jc w:val="both"/>
        <w:rPr>
          <w:sz w:val="28"/>
          <w:szCs w:val="28"/>
        </w:rPr>
      </w:pPr>
      <w:r w:rsidRPr="00207151">
        <w:rPr>
          <w:sz w:val="28"/>
          <w:szCs w:val="28"/>
        </w:rPr>
        <w:t>3.3.2.Произвести возврат суммы полученных субсидий в местный бюджет в порядке, установленном законодательством Российской Федерации.</w:t>
      </w:r>
    </w:p>
    <w:p w:rsidR="00140BB4" w:rsidRPr="00207151" w:rsidRDefault="00140BB4" w:rsidP="00140BB4">
      <w:pPr>
        <w:jc w:val="both"/>
        <w:rPr>
          <w:sz w:val="28"/>
          <w:szCs w:val="28"/>
        </w:rPr>
      </w:pPr>
      <w:r w:rsidRPr="00207151">
        <w:rPr>
          <w:sz w:val="28"/>
          <w:szCs w:val="28"/>
        </w:rPr>
        <w:t>3.4.В случае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предпринимательства, являющийся индивидуальным предпринимателем, обязан:</w:t>
      </w:r>
    </w:p>
    <w:p w:rsidR="00140BB4" w:rsidRPr="00207151" w:rsidRDefault="00140BB4" w:rsidP="00140BB4">
      <w:pPr>
        <w:jc w:val="both"/>
        <w:rPr>
          <w:sz w:val="28"/>
          <w:szCs w:val="28"/>
        </w:rPr>
      </w:pPr>
      <w:r w:rsidRPr="00207151">
        <w:rPr>
          <w:sz w:val="28"/>
          <w:szCs w:val="28"/>
        </w:rPr>
        <w:t>3.4.1.Направить в Уполномоченный орган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w:t>
      </w:r>
    </w:p>
    <w:p w:rsidR="00140BB4" w:rsidRPr="00207151" w:rsidRDefault="00140BB4" w:rsidP="00140BB4">
      <w:pPr>
        <w:jc w:val="both"/>
        <w:rPr>
          <w:sz w:val="28"/>
          <w:szCs w:val="28"/>
        </w:rPr>
      </w:pPr>
      <w:r w:rsidRPr="00207151">
        <w:rPr>
          <w:sz w:val="28"/>
          <w:szCs w:val="28"/>
        </w:rPr>
        <w:t>3.4.2. Произвести возврат суммы полученной субсидии в местный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w:t>
      </w:r>
    </w:p>
    <w:p w:rsidR="00140BB4" w:rsidRPr="00207151" w:rsidRDefault="00140BB4" w:rsidP="00140BB4">
      <w:pPr>
        <w:jc w:val="both"/>
        <w:rPr>
          <w:sz w:val="28"/>
          <w:szCs w:val="28"/>
        </w:rPr>
      </w:pPr>
      <w:r w:rsidRPr="00207151">
        <w:rPr>
          <w:sz w:val="28"/>
          <w:szCs w:val="28"/>
        </w:rPr>
        <w:t>3.5.В случае принятия судом решения о признании субъекта малого предпринимательства, являющегося индивидуальным предпринимателем, несостоятельным (банкротом),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3.5.1. Направить в Уполномоченный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(банкротом).</w:t>
      </w:r>
    </w:p>
    <w:p w:rsidR="00140BB4" w:rsidRPr="00207151" w:rsidRDefault="00140BB4" w:rsidP="00140BB4">
      <w:pPr>
        <w:jc w:val="both"/>
        <w:rPr>
          <w:sz w:val="28"/>
          <w:szCs w:val="28"/>
        </w:rPr>
      </w:pPr>
      <w:r w:rsidRPr="00207151">
        <w:rPr>
          <w:sz w:val="28"/>
          <w:szCs w:val="28"/>
        </w:rPr>
        <w:lastRenderedPageBreak/>
        <w:t>3.5.2. Произвести возврат суммы полученной субсидии в местный бюджет в порядке, установленном законодательством Российской Федерации.</w:t>
      </w:r>
    </w:p>
    <w:p w:rsidR="00140BB4" w:rsidRPr="00207151" w:rsidRDefault="00140BB4" w:rsidP="00140BB4">
      <w:pPr>
        <w:jc w:val="both"/>
        <w:rPr>
          <w:sz w:val="28"/>
          <w:szCs w:val="28"/>
        </w:rPr>
      </w:pPr>
      <w:r w:rsidRPr="00207151">
        <w:rPr>
          <w:sz w:val="28"/>
          <w:szCs w:val="28"/>
        </w:rPr>
        <w:t xml:space="preserve">          3.5.3. В случае расторжения, признания недействительным договора коммерческой концессии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 xml:space="preserve">          3.5.4. Направить в уполномоченный орган местного самоуправления соответствующее письменное уведомление в течение одного календарного дня со дня </w:t>
      </w:r>
      <w:r w:rsidRPr="00207151">
        <w:rPr>
          <w:bCs/>
          <w:sz w:val="28"/>
          <w:szCs w:val="28"/>
        </w:rPr>
        <w:t>расторжения, признания недействительным договора</w:t>
      </w:r>
      <w:r w:rsidRPr="00207151">
        <w:rPr>
          <w:sz w:val="28"/>
          <w:szCs w:val="28"/>
        </w:rPr>
        <w:t xml:space="preserve"> коммерческой концессии.</w:t>
      </w:r>
    </w:p>
    <w:p w:rsidR="00140BB4" w:rsidRPr="00207151" w:rsidRDefault="00140BB4" w:rsidP="00140BB4">
      <w:pPr>
        <w:jc w:val="both"/>
        <w:rPr>
          <w:sz w:val="28"/>
          <w:szCs w:val="28"/>
        </w:rPr>
      </w:pPr>
      <w:r w:rsidRPr="00207151">
        <w:rPr>
          <w:sz w:val="28"/>
          <w:szCs w:val="28"/>
        </w:rPr>
        <w:t xml:space="preserve">          3.5.5.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w:t>
      </w:r>
      <w:r w:rsidRPr="00207151">
        <w:rPr>
          <w:bCs/>
          <w:sz w:val="28"/>
          <w:szCs w:val="28"/>
        </w:rPr>
        <w:t>о расторжении, признании недействительным договора</w:t>
      </w:r>
      <w:r w:rsidRPr="00207151">
        <w:rPr>
          <w:sz w:val="28"/>
          <w:szCs w:val="28"/>
        </w:rPr>
        <w:t xml:space="preserve"> коммерческой концессии.</w:t>
      </w:r>
    </w:p>
    <w:p w:rsidR="00140BB4" w:rsidRPr="00207151" w:rsidRDefault="00140BB4" w:rsidP="00140BB4">
      <w:pPr>
        <w:jc w:val="both"/>
        <w:rPr>
          <w:sz w:val="28"/>
          <w:szCs w:val="28"/>
        </w:rPr>
      </w:pPr>
      <w:r w:rsidRPr="00207151">
        <w:rPr>
          <w:sz w:val="28"/>
          <w:szCs w:val="28"/>
        </w:rPr>
        <w:t>3.6. Субъект малого предпринимательства по окончании  финансового года, в котором получена субсидия, и по окончании следующего финансового года  представляет Уполномоченному органу не позднее 15 мая года, следующего за отчетным, отчет о достижении плановых показателей по форме, согласно приложению № 4 к настоящему Порядку.</w:t>
      </w:r>
    </w:p>
    <w:p w:rsidR="00140BB4" w:rsidRPr="00207151" w:rsidRDefault="00140BB4" w:rsidP="00140BB4">
      <w:pPr>
        <w:jc w:val="both"/>
        <w:rPr>
          <w:sz w:val="28"/>
          <w:szCs w:val="28"/>
        </w:rPr>
      </w:pPr>
      <w:r w:rsidRPr="00207151">
        <w:rPr>
          <w:sz w:val="28"/>
          <w:szCs w:val="28"/>
        </w:rPr>
        <w:t>Если по результатам анализа отчетности субъект малого предпринимательства не достиг, хотя бы одного из показателей деятельности, установленных  в бизнес-плане проекта субъекта малого предпринимательства, на 50 и более процентов,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Если отчетность не предоставляется в Уполномоченный орган в  течение 30 дней со дня, установленного в  настоящем пункте,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3.7.В случае возврата субъектами малого предпринимательства средств в местный бюджет (пункты 3.1 -3.6 настоящего Порядка), муниципальным образованием в соответствии с законодательством Российской Федерации и Краснодарского края производится возврат в краевой бюджет средств, предоставленных муниципальному образованию из краевого бюджета.</w:t>
      </w:r>
    </w:p>
    <w:p w:rsidR="00140BB4" w:rsidRPr="00207151" w:rsidRDefault="00140BB4" w:rsidP="00140BB4">
      <w:pPr>
        <w:jc w:val="both"/>
        <w:rPr>
          <w:sz w:val="28"/>
          <w:szCs w:val="28"/>
        </w:rPr>
      </w:pPr>
    </w:p>
    <w:p w:rsidR="00140BB4" w:rsidRPr="00207151" w:rsidRDefault="00140BB4" w:rsidP="00140BB4">
      <w:pPr>
        <w:pStyle w:val="1"/>
        <w:jc w:val="both"/>
        <w:rPr>
          <w:rFonts w:ascii="Times New Roman" w:hAnsi="Times New Roman"/>
          <w:b w:val="0"/>
          <w:sz w:val="28"/>
          <w:szCs w:val="28"/>
        </w:rPr>
      </w:pPr>
      <w:bookmarkStart w:id="8" w:name="sub_63"/>
      <w:r w:rsidRPr="00207151">
        <w:rPr>
          <w:rFonts w:ascii="Times New Roman" w:hAnsi="Times New Roman"/>
          <w:b w:val="0"/>
          <w:sz w:val="28"/>
          <w:szCs w:val="28"/>
        </w:rPr>
        <w:t>4. Процедура выплаты субсидий</w:t>
      </w:r>
    </w:p>
    <w:bookmarkEnd w:id="8"/>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 xml:space="preserve">4.1.Субсидии выплачиваются субъектам малого предпринимательства (в отношении которых принято решение о предоставлении субсидии) в порядке очередности регистрации их заявлений в журнале регистрации заявлений в соответствии с заключенными с Уполномоченным органом по результатам </w:t>
      </w:r>
      <w:r w:rsidRPr="00207151">
        <w:rPr>
          <w:sz w:val="28"/>
          <w:szCs w:val="28"/>
        </w:rPr>
        <w:lastRenderedPageBreak/>
        <w:t>отбора договорами субсидирования путем перечисления денежных средств на расчетный счет субъекта малого предпринимательства.</w:t>
      </w:r>
    </w:p>
    <w:p w:rsidR="00140BB4" w:rsidRPr="00207151" w:rsidRDefault="00140BB4" w:rsidP="00140BB4">
      <w:pPr>
        <w:jc w:val="both"/>
        <w:rPr>
          <w:spacing w:val="-2"/>
          <w:sz w:val="28"/>
          <w:szCs w:val="28"/>
        </w:rPr>
      </w:pPr>
      <w:r w:rsidRPr="00207151">
        <w:rPr>
          <w:spacing w:val="-2"/>
          <w:sz w:val="28"/>
          <w:szCs w:val="28"/>
        </w:rPr>
        <w:t>4.2. В случаях если субъектом малого предпринимательства представлен письменный отказ от заключения договора субсидирования, либо субъектом малого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предпринимательства письменного уведомления о предоставлении субсидий, выплата субсидий производится очередному субъекту малого предпринимательства, в отношении которого принято решение о предоставлении субсидий.</w:t>
      </w:r>
    </w:p>
    <w:p w:rsidR="00140BB4" w:rsidRPr="00207151" w:rsidRDefault="00140BB4" w:rsidP="00140BB4">
      <w:pPr>
        <w:jc w:val="both"/>
        <w:rPr>
          <w:sz w:val="28"/>
          <w:szCs w:val="28"/>
        </w:rPr>
      </w:pPr>
      <w:r w:rsidRPr="00207151">
        <w:rPr>
          <w:spacing w:val="-2"/>
          <w:sz w:val="28"/>
          <w:szCs w:val="28"/>
        </w:rPr>
        <w:t>4.3. Субъект малого предпринимательства, не заключивший договор субсидирования с Уполномоченным органом в течение 15 дней со дня направления Уполномоченным органом субъекту малого предпринимательства письменного уведомления о предоставлении субсидий, имеет право на заключение договора субсидирования с Уполномоченным органом и предоставление субсидий в течение финансового года, в котором Уполномоченным органом принято решение о предоставлении субсидий субъекту малого предпринимательства, 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140BB4" w:rsidRPr="00207151" w:rsidRDefault="00140BB4" w:rsidP="00140BB4">
      <w:pPr>
        <w:jc w:val="both"/>
        <w:rPr>
          <w:sz w:val="28"/>
          <w:szCs w:val="28"/>
        </w:rPr>
      </w:pPr>
      <w:r w:rsidRPr="00207151">
        <w:rPr>
          <w:sz w:val="28"/>
          <w:szCs w:val="28"/>
        </w:rPr>
        <w:t xml:space="preserve">4.4.Уполномоченный орган ежемесячно, до 15-го числа, формирует реестры получателей субсидий по форме согласно </w:t>
      </w:r>
      <w:hyperlink w:anchor="sub_603" w:history="1">
        <w:r w:rsidRPr="00207151">
          <w:rPr>
            <w:sz w:val="28"/>
            <w:szCs w:val="28"/>
          </w:rPr>
          <w:t xml:space="preserve">приложению № </w:t>
        </w:r>
      </w:hyperlink>
      <w:r w:rsidRPr="00207151">
        <w:rPr>
          <w:sz w:val="28"/>
          <w:szCs w:val="28"/>
        </w:rPr>
        <w:t>5 к настоящему Порядку (в конце финансового года реестры получателей субсидий формируются до 20 декабря)  направляет их в муниципальное казенное учреждение «Централизованная бухгалтерия муниципального образования Новопокровский район».</w:t>
      </w:r>
    </w:p>
    <w:p w:rsidR="00140BB4" w:rsidRPr="00207151" w:rsidRDefault="00140BB4" w:rsidP="00140BB4">
      <w:pPr>
        <w:jc w:val="both"/>
        <w:rPr>
          <w:sz w:val="28"/>
          <w:szCs w:val="28"/>
        </w:rPr>
      </w:pPr>
      <w:r w:rsidRPr="00207151">
        <w:rPr>
          <w:sz w:val="28"/>
          <w:szCs w:val="28"/>
        </w:rPr>
        <w:t>4.5.Муниципальное казенное учреждение «Централизованная бухгалтерия  муниципального образования Новопокровский район» в течение 15 рабочих дней после получения реестра получателей субсидий, перечисляет с лицевого счета администрации муниципального образования Новопокровский район сумму субсидий на расчетные счета субъектов малого  предпринимательства.</w:t>
      </w:r>
    </w:p>
    <w:p w:rsidR="00140BB4" w:rsidRPr="00207151" w:rsidRDefault="00140BB4" w:rsidP="00140BB4">
      <w:pPr>
        <w:jc w:val="both"/>
        <w:rPr>
          <w:sz w:val="28"/>
          <w:szCs w:val="28"/>
        </w:rPr>
      </w:pPr>
      <w:r w:rsidRPr="00207151">
        <w:rPr>
          <w:sz w:val="28"/>
          <w:szCs w:val="28"/>
        </w:rPr>
        <w:t>4.6.Предоставление субсидий осуществляется в пределах бюджетных ассигнований и лимитов бюджетных обязательств, утвержденных на финансовый год на указанные цели.</w:t>
      </w:r>
    </w:p>
    <w:p w:rsidR="00CA2527" w:rsidRDefault="00CA2527" w:rsidP="00140BB4">
      <w:pPr>
        <w:jc w:val="both"/>
        <w:rPr>
          <w:sz w:val="28"/>
          <w:szCs w:val="28"/>
        </w:rPr>
      </w:pPr>
    </w:p>
    <w:p w:rsidR="00140BB4" w:rsidRPr="00207151" w:rsidRDefault="00140BB4" w:rsidP="00140BB4">
      <w:pPr>
        <w:jc w:val="both"/>
        <w:rPr>
          <w:sz w:val="28"/>
          <w:szCs w:val="28"/>
        </w:rPr>
      </w:pPr>
      <w:r w:rsidRPr="00207151">
        <w:rPr>
          <w:sz w:val="28"/>
          <w:szCs w:val="28"/>
        </w:rPr>
        <w:t>5. Обжалование действий (бездействий) Уполномоченного органа.</w:t>
      </w:r>
    </w:p>
    <w:p w:rsidR="00140BB4" w:rsidRPr="00207151" w:rsidRDefault="00140BB4" w:rsidP="00140BB4">
      <w:pPr>
        <w:jc w:val="both"/>
        <w:rPr>
          <w:sz w:val="28"/>
          <w:szCs w:val="28"/>
        </w:rPr>
      </w:pPr>
      <w:r w:rsidRPr="00207151">
        <w:rPr>
          <w:sz w:val="28"/>
          <w:szCs w:val="28"/>
        </w:rPr>
        <w:t>Ответственность при предоставлении субсидий</w:t>
      </w:r>
    </w:p>
    <w:p w:rsidR="00CA2527" w:rsidRPr="00207151" w:rsidRDefault="00CA2527" w:rsidP="00140BB4">
      <w:pPr>
        <w:jc w:val="both"/>
        <w:rPr>
          <w:sz w:val="28"/>
          <w:szCs w:val="28"/>
        </w:rPr>
      </w:pPr>
    </w:p>
    <w:p w:rsidR="00140BB4" w:rsidRPr="00207151" w:rsidRDefault="00140BB4" w:rsidP="00140BB4">
      <w:pPr>
        <w:jc w:val="both"/>
        <w:rPr>
          <w:sz w:val="28"/>
          <w:szCs w:val="28"/>
        </w:rPr>
      </w:pPr>
      <w:r w:rsidRPr="00207151">
        <w:rPr>
          <w:sz w:val="28"/>
          <w:szCs w:val="28"/>
        </w:rPr>
        <w:t>5.1. Действие (бездействие) Уполномоченного органа при принятии решения о предоставлении субсидии,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w:t>
      </w:r>
    </w:p>
    <w:p w:rsidR="00140BB4" w:rsidRPr="00207151" w:rsidRDefault="00140BB4" w:rsidP="00140BB4">
      <w:pPr>
        <w:jc w:val="both"/>
        <w:rPr>
          <w:sz w:val="28"/>
          <w:szCs w:val="28"/>
        </w:rPr>
      </w:pPr>
      <w:r w:rsidRPr="00207151">
        <w:rPr>
          <w:sz w:val="28"/>
          <w:szCs w:val="28"/>
        </w:rPr>
        <w:t xml:space="preserve">5.2. Ответственность за соблюдение условий и правомерность предоставления субсидий несет Уполномоченный орган, за достоверность </w:t>
      </w:r>
      <w:r w:rsidRPr="00207151">
        <w:rPr>
          <w:sz w:val="28"/>
          <w:szCs w:val="28"/>
        </w:rPr>
        <w:lastRenderedPageBreak/>
        <w:t>представляемых документов и сведений  – субъекты малого предпринимательства.</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ab/>
      </w:r>
      <w:r w:rsidRPr="00207151">
        <w:rPr>
          <w:sz w:val="28"/>
          <w:szCs w:val="28"/>
        </w:rPr>
        <w:tab/>
      </w:r>
    </w:p>
    <w:p w:rsidR="00140BB4" w:rsidRPr="00207151" w:rsidRDefault="00140BB4" w:rsidP="00140BB4">
      <w:pPr>
        <w:jc w:val="both"/>
        <w:rPr>
          <w:sz w:val="28"/>
          <w:szCs w:val="28"/>
        </w:rPr>
      </w:pPr>
    </w:p>
    <w:p w:rsidR="00140BB4" w:rsidRPr="00207151" w:rsidRDefault="00D7693A" w:rsidP="00140BB4">
      <w:pPr>
        <w:jc w:val="both"/>
        <w:rPr>
          <w:sz w:val="28"/>
          <w:szCs w:val="28"/>
        </w:rPr>
      </w:pPr>
      <w:r>
        <w:rPr>
          <w:sz w:val="28"/>
          <w:szCs w:val="28"/>
        </w:rPr>
        <w:t>Первый з</w:t>
      </w:r>
      <w:r w:rsidR="00140BB4" w:rsidRPr="00207151">
        <w:rPr>
          <w:sz w:val="28"/>
          <w:szCs w:val="28"/>
        </w:rPr>
        <w:t>аместител</w:t>
      </w:r>
      <w:r w:rsidR="000B1629">
        <w:rPr>
          <w:sz w:val="28"/>
          <w:szCs w:val="28"/>
        </w:rPr>
        <w:t>ь</w:t>
      </w:r>
      <w:r w:rsidR="00140BB4" w:rsidRPr="00207151">
        <w:rPr>
          <w:sz w:val="28"/>
          <w:szCs w:val="28"/>
        </w:rPr>
        <w:t xml:space="preserve"> главы</w:t>
      </w:r>
    </w:p>
    <w:p w:rsidR="00140BB4" w:rsidRPr="00207151" w:rsidRDefault="00140BB4" w:rsidP="00047A9A">
      <w:pPr>
        <w:pStyle w:val="af4"/>
        <w:rPr>
          <w:sz w:val="28"/>
          <w:szCs w:val="28"/>
        </w:rPr>
      </w:pPr>
      <w:r w:rsidRPr="00207151">
        <w:rPr>
          <w:rFonts w:ascii="Times New Roman" w:hAnsi="Times New Roman" w:cs="Times New Roman"/>
          <w:color w:val="auto"/>
          <w:sz w:val="28"/>
          <w:szCs w:val="28"/>
        </w:rPr>
        <w:t xml:space="preserve">муниципального образования                                                  </w:t>
      </w:r>
      <w:r w:rsidR="00D7693A">
        <w:rPr>
          <w:rFonts w:ascii="Times New Roman" w:hAnsi="Times New Roman" w:cs="Times New Roman"/>
          <w:color w:val="auto"/>
          <w:sz w:val="28"/>
          <w:szCs w:val="28"/>
        </w:rPr>
        <w:t>О</w:t>
      </w:r>
      <w:r w:rsidRPr="00207151">
        <w:rPr>
          <w:rFonts w:ascii="Times New Roman" w:hAnsi="Times New Roman" w:cs="Times New Roman"/>
          <w:color w:val="auto"/>
          <w:sz w:val="28"/>
          <w:szCs w:val="28"/>
        </w:rPr>
        <w:t xml:space="preserve">.В. </w:t>
      </w:r>
      <w:r w:rsidR="00D7693A">
        <w:rPr>
          <w:rFonts w:ascii="Times New Roman" w:hAnsi="Times New Roman" w:cs="Times New Roman"/>
          <w:color w:val="auto"/>
          <w:sz w:val="28"/>
          <w:szCs w:val="28"/>
        </w:rPr>
        <w:t>Варавина</w:t>
      </w:r>
    </w:p>
    <w:p w:rsidR="00140BB4" w:rsidRPr="00207151" w:rsidRDefault="00140BB4" w:rsidP="00140BB4">
      <w:pPr>
        <w:rPr>
          <w:sz w:val="28"/>
          <w:szCs w:val="28"/>
        </w:rPr>
      </w:pPr>
    </w:p>
    <w:sectPr w:rsidR="00140BB4" w:rsidRPr="00207151" w:rsidSect="00946227">
      <w:pgSz w:w="11906" w:h="16838"/>
      <w:pgMar w:top="1134" w:right="850" w:bottom="1134" w:left="1701" w:header="708" w:footer="708"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BD4A09" w15:done="0"/>
  <w15:commentEx w15:paraId="4CCE28E4" w15:done="0"/>
  <w15:commentEx w15:paraId="1C0382B4" w15:done="0"/>
  <w15:commentEx w15:paraId="4DB9FEFE" w15:done="0"/>
  <w15:commentEx w15:paraId="666FE7F8" w15:done="0"/>
  <w15:commentEx w15:paraId="1FCC4A72" w15:done="0"/>
  <w15:commentEx w15:paraId="6253CC01" w15:done="0"/>
  <w15:commentEx w15:paraId="25D25EEC" w15:done="0"/>
  <w15:commentEx w15:paraId="43ED49E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A45" w:rsidRDefault="00DA5A45" w:rsidP="00140BB4">
      <w:r>
        <w:separator/>
      </w:r>
    </w:p>
  </w:endnote>
  <w:endnote w:type="continuationSeparator" w:id="1">
    <w:p w:rsidR="00DA5A45" w:rsidRDefault="00DA5A45" w:rsidP="00140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A45" w:rsidRDefault="00DA5A45" w:rsidP="00140BB4">
      <w:r>
        <w:separator/>
      </w:r>
    </w:p>
  </w:footnote>
  <w:footnote w:type="continuationSeparator" w:id="1">
    <w:p w:rsidR="00DA5A45" w:rsidRDefault="00DA5A45" w:rsidP="00140B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BA6" w:rsidRDefault="009B1287" w:rsidP="00764DC6">
    <w:pPr>
      <w:pStyle w:val="a5"/>
      <w:framePr w:wrap="around" w:vAnchor="text" w:hAnchor="margin" w:xAlign="center" w:y="1"/>
      <w:rPr>
        <w:rStyle w:val="a7"/>
      </w:rPr>
    </w:pPr>
    <w:r>
      <w:rPr>
        <w:rStyle w:val="a7"/>
      </w:rPr>
      <w:fldChar w:fldCharType="begin"/>
    </w:r>
    <w:r w:rsidR="005E3BA6">
      <w:rPr>
        <w:rStyle w:val="a7"/>
      </w:rPr>
      <w:instrText xml:space="preserve">PAGE  </w:instrText>
    </w:r>
    <w:r>
      <w:rPr>
        <w:rStyle w:val="a7"/>
      </w:rPr>
      <w:fldChar w:fldCharType="end"/>
    </w:r>
  </w:p>
  <w:p w:rsidR="005E3BA6" w:rsidRDefault="005E3BA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43801"/>
    </w:sdtPr>
    <w:sdtContent>
      <w:p w:rsidR="005E3BA6" w:rsidRDefault="009B1287">
        <w:pPr>
          <w:pStyle w:val="a5"/>
          <w:jc w:val="center"/>
        </w:pPr>
        <w:fldSimple w:instr=" PAGE   \* MERGEFORMAT ">
          <w:r w:rsidR="00CD05C0">
            <w:rPr>
              <w:noProof/>
            </w:rPr>
            <w:t>14</w:t>
          </w:r>
        </w:fldSimple>
      </w:p>
    </w:sdtContent>
  </w:sdt>
  <w:p w:rsidR="005E3BA6" w:rsidRDefault="005E3BA6" w:rsidP="00764DC6">
    <w:pPr>
      <w:pStyle w:val="a5"/>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BA6" w:rsidRDefault="005E3BA6">
    <w:pPr>
      <w:pStyle w:val="a5"/>
      <w:jc w:val="center"/>
    </w:pPr>
  </w:p>
  <w:p w:rsidR="005E3BA6" w:rsidRDefault="005E3BA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63204"/>
    <w:multiLevelType w:val="multilevel"/>
    <w:tmpl w:val="BAEEC37C"/>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C896442"/>
    <w:multiLevelType w:val="hybridMultilevel"/>
    <w:tmpl w:val="FFA03018"/>
    <w:lvl w:ilvl="0" w:tplc="FD16EB62">
      <w:start w:val="1"/>
      <w:numFmt w:val="bullet"/>
      <w:lvlText w:val="-"/>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74368AA"/>
    <w:multiLevelType w:val="hybridMultilevel"/>
    <w:tmpl w:val="ED546A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CD40DE"/>
    <w:multiLevelType w:val="multilevel"/>
    <w:tmpl w:val="BAEEC37C"/>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EFA46B6"/>
    <w:multiLevelType w:val="hybridMultilevel"/>
    <w:tmpl w:val="6AE8BC10"/>
    <w:lvl w:ilvl="0" w:tplc="0419000F">
      <w:start w:val="4"/>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6762EC"/>
    <w:multiLevelType w:val="hybridMultilevel"/>
    <w:tmpl w:val="41F00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943AD9"/>
    <w:multiLevelType w:val="hybridMultilevel"/>
    <w:tmpl w:val="A33E2E00"/>
    <w:lvl w:ilvl="0" w:tplc="EFECD284">
      <w:start w:val="2016"/>
      <w:numFmt w:val="decimal"/>
      <w:lvlText w:val="%1"/>
      <w:lvlJc w:val="left"/>
      <w:pPr>
        <w:ind w:left="975" w:hanging="60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7">
    <w:nsid w:val="7962654E"/>
    <w:multiLevelType w:val="multilevel"/>
    <w:tmpl w:val="80B4188C"/>
    <w:lvl w:ilvl="0">
      <w:start w:val="3"/>
      <w:numFmt w:val="decimal"/>
      <w:lvlText w:val="%1."/>
      <w:lvlJc w:val="left"/>
      <w:pPr>
        <w:tabs>
          <w:tab w:val="num" w:pos="720"/>
        </w:tabs>
        <w:ind w:left="720" w:hanging="360"/>
      </w:pPr>
      <w:rPr>
        <w:rFonts w:hint="default"/>
      </w:rPr>
    </w:lvl>
    <w:lvl w:ilvl="1">
      <w:start w:val="4"/>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2160" w:hanging="1800"/>
      </w:pPr>
      <w:rPr>
        <w:rFonts w:hint="default"/>
      </w:rPr>
    </w:lvl>
  </w:abstractNum>
  <w:num w:numId="1">
    <w:abstractNumId w:val="3"/>
  </w:num>
  <w:num w:numId="2">
    <w:abstractNumId w:val="1"/>
  </w:num>
  <w:num w:numId="3">
    <w:abstractNumId w:val="0"/>
  </w:num>
  <w:num w:numId="4">
    <w:abstractNumId w:val="7"/>
  </w:num>
  <w:num w:numId="5">
    <w:abstractNumId w:val="2"/>
  </w:num>
  <w:num w:numId="6">
    <w:abstractNumId w:val="4"/>
  </w:num>
  <w:num w:numId="7">
    <w:abstractNumId w:val="6"/>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нтарь Кристина Юрьевна">
    <w15:presenceInfo w15:providerId="AD" w15:userId="S-1-5-21-2858640162-4260699688-706239098-111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44386"/>
  </w:hdrShapeDefaults>
  <w:footnotePr>
    <w:footnote w:id="0"/>
    <w:footnote w:id="1"/>
  </w:footnotePr>
  <w:endnotePr>
    <w:endnote w:id="0"/>
    <w:endnote w:id="1"/>
  </w:endnotePr>
  <w:compat/>
  <w:rsids>
    <w:rsidRoot w:val="00140BB4"/>
    <w:rsid w:val="000135E1"/>
    <w:rsid w:val="00021584"/>
    <w:rsid w:val="000257A0"/>
    <w:rsid w:val="00026CAF"/>
    <w:rsid w:val="0004681D"/>
    <w:rsid w:val="00047A9A"/>
    <w:rsid w:val="00054FED"/>
    <w:rsid w:val="00057E2E"/>
    <w:rsid w:val="0006127D"/>
    <w:rsid w:val="000619A3"/>
    <w:rsid w:val="0007315B"/>
    <w:rsid w:val="00080707"/>
    <w:rsid w:val="00094963"/>
    <w:rsid w:val="000A4BDF"/>
    <w:rsid w:val="000B0E53"/>
    <w:rsid w:val="000B1629"/>
    <w:rsid w:val="000B5960"/>
    <w:rsid w:val="000C6A3A"/>
    <w:rsid w:val="000D2156"/>
    <w:rsid w:val="000D3280"/>
    <w:rsid w:val="000D3E7C"/>
    <w:rsid w:val="000D4FFA"/>
    <w:rsid w:val="000D58AF"/>
    <w:rsid w:val="000D5968"/>
    <w:rsid w:val="001032D6"/>
    <w:rsid w:val="00114A19"/>
    <w:rsid w:val="00114DBB"/>
    <w:rsid w:val="00114DEB"/>
    <w:rsid w:val="00120C7A"/>
    <w:rsid w:val="00140BB4"/>
    <w:rsid w:val="0015158B"/>
    <w:rsid w:val="001548E1"/>
    <w:rsid w:val="00160358"/>
    <w:rsid w:val="001933DE"/>
    <w:rsid w:val="00195638"/>
    <w:rsid w:val="001A66E0"/>
    <w:rsid w:val="001C1546"/>
    <w:rsid w:val="001C3EDA"/>
    <w:rsid w:val="001D52EA"/>
    <w:rsid w:val="001D7CE9"/>
    <w:rsid w:val="00205D01"/>
    <w:rsid w:val="00215822"/>
    <w:rsid w:val="00215A8C"/>
    <w:rsid w:val="00233E02"/>
    <w:rsid w:val="00244302"/>
    <w:rsid w:val="0025189A"/>
    <w:rsid w:val="002546F2"/>
    <w:rsid w:val="0026125D"/>
    <w:rsid w:val="002634D0"/>
    <w:rsid w:val="00284703"/>
    <w:rsid w:val="00286CB2"/>
    <w:rsid w:val="002A508A"/>
    <w:rsid w:val="002B64A3"/>
    <w:rsid w:val="002D093F"/>
    <w:rsid w:val="002F6CEE"/>
    <w:rsid w:val="00307377"/>
    <w:rsid w:val="00337F41"/>
    <w:rsid w:val="0034240C"/>
    <w:rsid w:val="00351953"/>
    <w:rsid w:val="00353D6C"/>
    <w:rsid w:val="00376C21"/>
    <w:rsid w:val="00380C3F"/>
    <w:rsid w:val="00385CE3"/>
    <w:rsid w:val="00391B28"/>
    <w:rsid w:val="003926E3"/>
    <w:rsid w:val="0039447C"/>
    <w:rsid w:val="003A08A9"/>
    <w:rsid w:val="003A13DF"/>
    <w:rsid w:val="003A1DB5"/>
    <w:rsid w:val="003C4C1E"/>
    <w:rsid w:val="003D6C0B"/>
    <w:rsid w:val="003F1682"/>
    <w:rsid w:val="003F375D"/>
    <w:rsid w:val="00404497"/>
    <w:rsid w:val="00404CA7"/>
    <w:rsid w:val="00411852"/>
    <w:rsid w:val="00413D12"/>
    <w:rsid w:val="00415589"/>
    <w:rsid w:val="00434A57"/>
    <w:rsid w:val="004368A9"/>
    <w:rsid w:val="004415EB"/>
    <w:rsid w:val="004507D6"/>
    <w:rsid w:val="004552C7"/>
    <w:rsid w:val="00494074"/>
    <w:rsid w:val="004B50C9"/>
    <w:rsid w:val="004D1138"/>
    <w:rsid w:val="004D752C"/>
    <w:rsid w:val="004E14A3"/>
    <w:rsid w:val="004E3FDB"/>
    <w:rsid w:val="004E6967"/>
    <w:rsid w:val="004F7FC8"/>
    <w:rsid w:val="005107E2"/>
    <w:rsid w:val="00517958"/>
    <w:rsid w:val="005263F8"/>
    <w:rsid w:val="00535908"/>
    <w:rsid w:val="00593C5E"/>
    <w:rsid w:val="005A51F1"/>
    <w:rsid w:val="005B2393"/>
    <w:rsid w:val="005D3191"/>
    <w:rsid w:val="005E22AC"/>
    <w:rsid w:val="005E3BA6"/>
    <w:rsid w:val="005E7248"/>
    <w:rsid w:val="005F1A6E"/>
    <w:rsid w:val="00603EAE"/>
    <w:rsid w:val="00624CAC"/>
    <w:rsid w:val="006376EC"/>
    <w:rsid w:val="00642233"/>
    <w:rsid w:val="00693F08"/>
    <w:rsid w:val="00696152"/>
    <w:rsid w:val="006A4246"/>
    <w:rsid w:val="006A6BE8"/>
    <w:rsid w:val="006A7683"/>
    <w:rsid w:val="006B06FA"/>
    <w:rsid w:val="006B3D46"/>
    <w:rsid w:val="006B6E2F"/>
    <w:rsid w:val="006B6F64"/>
    <w:rsid w:val="006C20C6"/>
    <w:rsid w:val="006D3CF9"/>
    <w:rsid w:val="006D4079"/>
    <w:rsid w:val="006E3698"/>
    <w:rsid w:val="006E6ABA"/>
    <w:rsid w:val="00700CE8"/>
    <w:rsid w:val="00704DE3"/>
    <w:rsid w:val="00717E2C"/>
    <w:rsid w:val="0073119F"/>
    <w:rsid w:val="007334FB"/>
    <w:rsid w:val="00733BD7"/>
    <w:rsid w:val="0075202E"/>
    <w:rsid w:val="007539B3"/>
    <w:rsid w:val="0075761E"/>
    <w:rsid w:val="00764DC6"/>
    <w:rsid w:val="00770634"/>
    <w:rsid w:val="00777314"/>
    <w:rsid w:val="0079018A"/>
    <w:rsid w:val="007B09E8"/>
    <w:rsid w:val="007B3755"/>
    <w:rsid w:val="007B5029"/>
    <w:rsid w:val="007C2C26"/>
    <w:rsid w:val="007C3A7B"/>
    <w:rsid w:val="007D09D1"/>
    <w:rsid w:val="007D1FF3"/>
    <w:rsid w:val="007E06F3"/>
    <w:rsid w:val="007E077E"/>
    <w:rsid w:val="007E4E98"/>
    <w:rsid w:val="007E5A8E"/>
    <w:rsid w:val="007F5F5A"/>
    <w:rsid w:val="0080388C"/>
    <w:rsid w:val="00806259"/>
    <w:rsid w:val="00806355"/>
    <w:rsid w:val="00810C2A"/>
    <w:rsid w:val="00822428"/>
    <w:rsid w:val="00830965"/>
    <w:rsid w:val="00832A4D"/>
    <w:rsid w:val="00841A50"/>
    <w:rsid w:val="00855633"/>
    <w:rsid w:val="00861140"/>
    <w:rsid w:val="008630C1"/>
    <w:rsid w:val="008A01D7"/>
    <w:rsid w:val="008A58A9"/>
    <w:rsid w:val="008B7F07"/>
    <w:rsid w:val="008D38BF"/>
    <w:rsid w:val="008E384D"/>
    <w:rsid w:val="008F6F46"/>
    <w:rsid w:val="00932288"/>
    <w:rsid w:val="00945183"/>
    <w:rsid w:val="00946227"/>
    <w:rsid w:val="00951FF6"/>
    <w:rsid w:val="00953683"/>
    <w:rsid w:val="00977FBD"/>
    <w:rsid w:val="009863B3"/>
    <w:rsid w:val="00987D0A"/>
    <w:rsid w:val="009934B1"/>
    <w:rsid w:val="009951ED"/>
    <w:rsid w:val="009953DD"/>
    <w:rsid w:val="00995F72"/>
    <w:rsid w:val="009B1287"/>
    <w:rsid w:val="009C19C3"/>
    <w:rsid w:val="009C6736"/>
    <w:rsid w:val="009D367A"/>
    <w:rsid w:val="009E0E9A"/>
    <w:rsid w:val="009E39D4"/>
    <w:rsid w:val="009E4CB0"/>
    <w:rsid w:val="00A1267E"/>
    <w:rsid w:val="00A13C0D"/>
    <w:rsid w:val="00A15B1D"/>
    <w:rsid w:val="00A31E95"/>
    <w:rsid w:val="00A33CDA"/>
    <w:rsid w:val="00A36CD4"/>
    <w:rsid w:val="00A42E46"/>
    <w:rsid w:val="00A43C33"/>
    <w:rsid w:val="00A44C93"/>
    <w:rsid w:val="00A47C27"/>
    <w:rsid w:val="00A61AAF"/>
    <w:rsid w:val="00A65BA8"/>
    <w:rsid w:val="00A714EF"/>
    <w:rsid w:val="00A73256"/>
    <w:rsid w:val="00A75155"/>
    <w:rsid w:val="00A76AB1"/>
    <w:rsid w:val="00A8575C"/>
    <w:rsid w:val="00AA2139"/>
    <w:rsid w:val="00AA26A8"/>
    <w:rsid w:val="00AA3084"/>
    <w:rsid w:val="00AA34C0"/>
    <w:rsid w:val="00AB04C3"/>
    <w:rsid w:val="00AB2914"/>
    <w:rsid w:val="00AB6FAF"/>
    <w:rsid w:val="00AC6570"/>
    <w:rsid w:val="00AD0E10"/>
    <w:rsid w:val="00AD7684"/>
    <w:rsid w:val="00AE2C08"/>
    <w:rsid w:val="00AE7964"/>
    <w:rsid w:val="00AF2DFB"/>
    <w:rsid w:val="00B034D0"/>
    <w:rsid w:val="00B06BFA"/>
    <w:rsid w:val="00B1214E"/>
    <w:rsid w:val="00B17939"/>
    <w:rsid w:val="00B42EBA"/>
    <w:rsid w:val="00B54965"/>
    <w:rsid w:val="00B602F6"/>
    <w:rsid w:val="00B65E1F"/>
    <w:rsid w:val="00B757C3"/>
    <w:rsid w:val="00B9666C"/>
    <w:rsid w:val="00BA447F"/>
    <w:rsid w:val="00BC1859"/>
    <w:rsid w:val="00BD12EC"/>
    <w:rsid w:val="00BE4EC8"/>
    <w:rsid w:val="00BE636B"/>
    <w:rsid w:val="00BF228B"/>
    <w:rsid w:val="00C243D8"/>
    <w:rsid w:val="00C2657D"/>
    <w:rsid w:val="00C27C44"/>
    <w:rsid w:val="00C27F19"/>
    <w:rsid w:val="00C409EC"/>
    <w:rsid w:val="00C42818"/>
    <w:rsid w:val="00C44AD6"/>
    <w:rsid w:val="00C4674E"/>
    <w:rsid w:val="00C54979"/>
    <w:rsid w:val="00C622CA"/>
    <w:rsid w:val="00C752A4"/>
    <w:rsid w:val="00C761E5"/>
    <w:rsid w:val="00C94196"/>
    <w:rsid w:val="00C96585"/>
    <w:rsid w:val="00CA2527"/>
    <w:rsid w:val="00CA363D"/>
    <w:rsid w:val="00CA38D0"/>
    <w:rsid w:val="00CA49EE"/>
    <w:rsid w:val="00CD05C0"/>
    <w:rsid w:val="00CD1F30"/>
    <w:rsid w:val="00CD5715"/>
    <w:rsid w:val="00D0024E"/>
    <w:rsid w:val="00D11F53"/>
    <w:rsid w:val="00D13634"/>
    <w:rsid w:val="00D257FE"/>
    <w:rsid w:val="00D36A92"/>
    <w:rsid w:val="00D7693A"/>
    <w:rsid w:val="00D834EA"/>
    <w:rsid w:val="00DA5A45"/>
    <w:rsid w:val="00DB2980"/>
    <w:rsid w:val="00DC6409"/>
    <w:rsid w:val="00DD0B07"/>
    <w:rsid w:val="00DE1909"/>
    <w:rsid w:val="00DE6613"/>
    <w:rsid w:val="00E0595B"/>
    <w:rsid w:val="00E1042E"/>
    <w:rsid w:val="00E30130"/>
    <w:rsid w:val="00E35C31"/>
    <w:rsid w:val="00E428A2"/>
    <w:rsid w:val="00E52B33"/>
    <w:rsid w:val="00E53094"/>
    <w:rsid w:val="00E57A2F"/>
    <w:rsid w:val="00E65086"/>
    <w:rsid w:val="00E66C1B"/>
    <w:rsid w:val="00E7496D"/>
    <w:rsid w:val="00E82349"/>
    <w:rsid w:val="00E9305C"/>
    <w:rsid w:val="00EC201D"/>
    <w:rsid w:val="00EC32D2"/>
    <w:rsid w:val="00ED20BD"/>
    <w:rsid w:val="00ED4CC7"/>
    <w:rsid w:val="00EE6152"/>
    <w:rsid w:val="00EE6400"/>
    <w:rsid w:val="00F07C67"/>
    <w:rsid w:val="00F15B04"/>
    <w:rsid w:val="00F358BE"/>
    <w:rsid w:val="00F47039"/>
    <w:rsid w:val="00F5110D"/>
    <w:rsid w:val="00F60182"/>
    <w:rsid w:val="00F64531"/>
    <w:rsid w:val="00F828DA"/>
    <w:rsid w:val="00F84A4E"/>
    <w:rsid w:val="00F855A3"/>
    <w:rsid w:val="00F86F72"/>
    <w:rsid w:val="00F93772"/>
    <w:rsid w:val="00FA1EF4"/>
    <w:rsid w:val="00FA25AB"/>
    <w:rsid w:val="00FA45AE"/>
    <w:rsid w:val="00FB0CC8"/>
    <w:rsid w:val="00FC48F1"/>
    <w:rsid w:val="00FE4640"/>
    <w:rsid w:val="00FE51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40BB4"/>
    <w:pPr>
      <w:keepNext/>
      <w:spacing w:before="240" w:after="60"/>
      <w:outlineLvl w:val="0"/>
    </w:pPr>
    <w:rPr>
      <w:rFonts w:ascii="Cambria" w:hAnsi="Cambria"/>
      <w:b/>
      <w:bCs/>
      <w:kern w:val="32"/>
      <w:sz w:val="32"/>
      <w:szCs w:val="32"/>
    </w:rPr>
  </w:style>
  <w:style w:type="paragraph" w:styleId="2">
    <w:name w:val="heading 2"/>
    <w:basedOn w:val="a"/>
    <w:link w:val="20"/>
    <w:qFormat/>
    <w:rsid w:val="00140BB4"/>
    <w:pPr>
      <w:spacing w:before="100" w:beforeAutospacing="1" w:after="100" w:afterAutospacing="1"/>
      <w:outlineLvl w:val="1"/>
    </w:pPr>
    <w:rPr>
      <w:b/>
      <w:bCs/>
      <w:sz w:val="36"/>
      <w:szCs w:val="36"/>
    </w:rPr>
  </w:style>
  <w:style w:type="paragraph" w:styleId="4">
    <w:name w:val="heading 4"/>
    <w:basedOn w:val="a"/>
    <w:next w:val="a"/>
    <w:link w:val="40"/>
    <w:qFormat/>
    <w:rsid w:val="00140BB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0BB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140BB4"/>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rsid w:val="00140BB4"/>
    <w:rPr>
      <w:rFonts w:ascii="Times New Roman" w:eastAsia="Times New Roman" w:hAnsi="Times New Roman" w:cs="Times New Roman"/>
      <w:b/>
      <w:bCs/>
      <w:sz w:val="28"/>
      <w:szCs w:val="28"/>
      <w:lang w:eastAsia="ru-RU"/>
    </w:rPr>
  </w:style>
  <w:style w:type="paragraph" w:customStyle="1" w:styleId="11">
    <w:name w:val="Знак1"/>
    <w:basedOn w:val="a"/>
    <w:rsid w:val="00140BB4"/>
    <w:pPr>
      <w:spacing w:after="160" w:line="240" w:lineRule="exact"/>
    </w:pPr>
    <w:rPr>
      <w:sz w:val="20"/>
      <w:szCs w:val="20"/>
    </w:rPr>
  </w:style>
  <w:style w:type="paragraph" w:customStyle="1" w:styleId="ConsPlusNormal">
    <w:name w:val="ConsPlusNormal"/>
    <w:rsid w:val="00140BB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140BB4"/>
    <w:pPr>
      <w:spacing w:after="120" w:line="480" w:lineRule="auto"/>
    </w:pPr>
    <w:rPr>
      <w:sz w:val="20"/>
      <w:szCs w:val="20"/>
    </w:rPr>
  </w:style>
  <w:style w:type="character" w:customStyle="1" w:styleId="22">
    <w:name w:val="Основной текст 2 Знак"/>
    <w:basedOn w:val="a0"/>
    <w:link w:val="21"/>
    <w:rsid w:val="00140BB4"/>
    <w:rPr>
      <w:rFonts w:ascii="Times New Roman" w:eastAsia="Times New Roman" w:hAnsi="Times New Roman" w:cs="Times New Roman"/>
      <w:sz w:val="20"/>
      <w:szCs w:val="20"/>
      <w:lang w:eastAsia="ru-RU"/>
    </w:rPr>
  </w:style>
  <w:style w:type="paragraph" w:customStyle="1" w:styleId="12">
    <w:name w:val="Обычный1"/>
    <w:rsid w:val="00140BB4"/>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table">
    <w:name w:val="table"/>
    <w:basedOn w:val="a"/>
    <w:rsid w:val="00140BB4"/>
    <w:pPr>
      <w:jc w:val="both"/>
    </w:pPr>
    <w:rPr>
      <w:snapToGrid w:val="0"/>
      <w:sz w:val="22"/>
      <w:szCs w:val="20"/>
    </w:rPr>
  </w:style>
  <w:style w:type="table" w:styleId="a3">
    <w:name w:val="Table Grid"/>
    <w:basedOn w:val="a1"/>
    <w:rsid w:val="00140B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rsid w:val="00140BB4"/>
    <w:pPr>
      <w:spacing w:after="160" w:line="240" w:lineRule="exact"/>
    </w:pPr>
    <w:rPr>
      <w:sz w:val="20"/>
      <w:szCs w:val="20"/>
    </w:rPr>
  </w:style>
  <w:style w:type="paragraph" w:styleId="a5">
    <w:name w:val="header"/>
    <w:basedOn w:val="a"/>
    <w:link w:val="a6"/>
    <w:uiPriority w:val="99"/>
    <w:rsid w:val="00140BB4"/>
    <w:pPr>
      <w:tabs>
        <w:tab w:val="center" w:pos="4677"/>
        <w:tab w:val="right" w:pos="9355"/>
      </w:tabs>
    </w:pPr>
  </w:style>
  <w:style w:type="character" w:customStyle="1" w:styleId="a6">
    <w:name w:val="Верхний колонтитул Знак"/>
    <w:basedOn w:val="a0"/>
    <w:link w:val="a5"/>
    <w:uiPriority w:val="99"/>
    <w:rsid w:val="00140BB4"/>
    <w:rPr>
      <w:rFonts w:ascii="Times New Roman" w:eastAsia="Times New Roman" w:hAnsi="Times New Roman" w:cs="Times New Roman"/>
      <w:sz w:val="24"/>
      <w:szCs w:val="24"/>
      <w:lang w:eastAsia="ru-RU"/>
    </w:rPr>
  </w:style>
  <w:style w:type="character" w:styleId="a7">
    <w:name w:val="page number"/>
    <w:basedOn w:val="a0"/>
    <w:rsid w:val="00140BB4"/>
  </w:style>
  <w:style w:type="paragraph" w:styleId="a8">
    <w:name w:val="Balloon Text"/>
    <w:basedOn w:val="a"/>
    <w:link w:val="a9"/>
    <w:semiHidden/>
    <w:rsid w:val="00140BB4"/>
    <w:rPr>
      <w:rFonts w:ascii="Tahoma" w:hAnsi="Tahoma" w:cs="Tahoma"/>
      <w:sz w:val="16"/>
      <w:szCs w:val="16"/>
    </w:rPr>
  </w:style>
  <w:style w:type="character" w:customStyle="1" w:styleId="a9">
    <w:name w:val="Текст выноски Знак"/>
    <w:basedOn w:val="a0"/>
    <w:link w:val="a8"/>
    <w:semiHidden/>
    <w:rsid w:val="00140BB4"/>
    <w:rPr>
      <w:rFonts w:ascii="Tahoma" w:eastAsia="Times New Roman" w:hAnsi="Tahoma" w:cs="Tahoma"/>
      <w:sz w:val="16"/>
      <w:szCs w:val="16"/>
      <w:lang w:eastAsia="ru-RU"/>
    </w:rPr>
  </w:style>
  <w:style w:type="paragraph" w:styleId="aa">
    <w:name w:val="footer"/>
    <w:basedOn w:val="a"/>
    <w:link w:val="ab"/>
    <w:uiPriority w:val="99"/>
    <w:rsid w:val="00140BB4"/>
    <w:pPr>
      <w:tabs>
        <w:tab w:val="center" w:pos="4677"/>
        <w:tab w:val="right" w:pos="9355"/>
      </w:tabs>
    </w:pPr>
  </w:style>
  <w:style w:type="character" w:customStyle="1" w:styleId="ab">
    <w:name w:val="Нижний колонтитул Знак"/>
    <w:basedOn w:val="a0"/>
    <w:link w:val="aa"/>
    <w:uiPriority w:val="99"/>
    <w:rsid w:val="00140BB4"/>
    <w:rPr>
      <w:rFonts w:ascii="Times New Roman" w:eastAsia="Times New Roman" w:hAnsi="Times New Roman" w:cs="Times New Roman"/>
      <w:sz w:val="24"/>
      <w:szCs w:val="24"/>
      <w:lang w:eastAsia="ru-RU"/>
    </w:rPr>
  </w:style>
  <w:style w:type="paragraph" w:styleId="ac">
    <w:name w:val="Body Text Indent"/>
    <w:basedOn w:val="a"/>
    <w:link w:val="ad"/>
    <w:rsid w:val="00140BB4"/>
    <w:pPr>
      <w:spacing w:after="120"/>
      <w:ind w:left="283"/>
    </w:pPr>
  </w:style>
  <w:style w:type="character" w:customStyle="1" w:styleId="ad">
    <w:name w:val="Основной текст с отступом Знак"/>
    <w:basedOn w:val="a0"/>
    <w:link w:val="ac"/>
    <w:rsid w:val="00140BB4"/>
    <w:rPr>
      <w:rFonts w:ascii="Times New Roman" w:eastAsia="Times New Roman" w:hAnsi="Times New Roman" w:cs="Times New Roman"/>
      <w:sz w:val="24"/>
      <w:szCs w:val="24"/>
      <w:lang w:eastAsia="ru-RU"/>
    </w:rPr>
  </w:style>
  <w:style w:type="paragraph" w:customStyle="1" w:styleId="CharCharCarCarCharCharCarCarCharCharCarCarCharChar">
    <w:name w:val="Char Char Car Car Char Char Car Car Char Char Car Car Char Char"/>
    <w:basedOn w:val="a"/>
    <w:rsid w:val="00140BB4"/>
    <w:pPr>
      <w:spacing w:after="160" w:line="240" w:lineRule="exact"/>
    </w:pPr>
    <w:rPr>
      <w:sz w:val="20"/>
      <w:szCs w:val="20"/>
    </w:rPr>
  </w:style>
  <w:style w:type="paragraph" w:styleId="ae">
    <w:name w:val="Normal (Web)"/>
    <w:basedOn w:val="a"/>
    <w:rsid w:val="00140BB4"/>
    <w:pPr>
      <w:spacing w:before="84" w:after="84"/>
    </w:pPr>
    <w:rPr>
      <w:rFonts w:ascii="Arial" w:hAnsi="Arial" w:cs="Arial"/>
      <w:color w:val="000000"/>
      <w:sz w:val="20"/>
      <w:szCs w:val="20"/>
    </w:rPr>
  </w:style>
  <w:style w:type="paragraph" w:styleId="af">
    <w:name w:val="Body Text"/>
    <w:basedOn w:val="a"/>
    <w:link w:val="af0"/>
    <w:rsid w:val="00140BB4"/>
    <w:pPr>
      <w:spacing w:after="120"/>
    </w:pPr>
  </w:style>
  <w:style w:type="character" w:customStyle="1" w:styleId="af0">
    <w:name w:val="Основной текст Знак"/>
    <w:basedOn w:val="a0"/>
    <w:link w:val="af"/>
    <w:rsid w:val="00140BB4"/>
    <w:rPr>
      <w:rFonts w:ascii="Times New Roman" w:eastAsia="Times New Roman" w:hAnsi="Times New Roman" w:cs="Times New Roman"/>
      <w:sz w:val="24"/>
      <w:szCs w:val="24"/>
      <w:lang w:eastAsia="ru-RU"/>
    </w:rPr>
  </w:style>
  <w:style w:type="paragraph" w:styleId="af1">
    <w:name w:val="List Paragraph"/>
    <w:basedOn w:val="a"/>
    <w:qFormat/>
    <w:rsid w:val="00140BB4"/>
    <w:pPr>
      <w:spacing w:after="200" w:line="276" w:lineRule="auto"/>
      <w:ind w:left="720"/>
      <w:contextualSpacing/>
    </w:pPr>
    <w:rPr>
      <w:rFonts w:ascii="Calibri" w:eastAsia="Calibri" w:hAnsi="Calibri"/>
      <w:sz w:val="22"/>
      <w:szCs w:val="22"/>
      <w:lang w:eastAsia="en-US"/>
    </w:rPr>
  </w:style>
  <w:style w:type="paragraph" w:customStyle="1" w:styleId="af2">
    <w:name w:val="Прижатый влево"/>
    <w:basedOn w:val="a"/>
    <w:next w:val="a"/>
    <w:rsid w:val="00140BB4"/>
    <w:pPr>
      <w:widowControl w:val="0"/>
      <w:autoSpaceDE w:val="0"/>
      <w:autoSpaceDN w:val="0"/>
      <w:adjustRightInd w:val="0"/>
    </w:pPr>
    <w:rPr>
      <w:rFonts w:ascii="Arial" w:hAnsi="Arial" w:cs="Arial"/>
    </w:rPr>
  </w:style>
  <w:style w:type="paragraph" w:customStyle="1" w:styleId="af3">
    <w:name w:val="Нормальный (таблица)"/>
    <w:basedOn w:val="a"/>
    <w:next w:val="a"/>
    <w:rsid w:val="00140BB4"/>
    <w:pPr>
      <w:widowControl w:val="0"/>
      <w:autoSpaceDE w:val="0"/>
      <w:autoSpaceDN w:val="0"/>
      <w:adjustRightInd w:val="0"/>
      <w:jc w:val="both"/>
    </w:pPr>
    <w:rPr>
      <w:rFonts w:ascii="Arial" w:hAnsi="Arial" w:cs="Arial"/>
    </w:rPr>
  </w:style>
  <w:style w:type="paragraph" w:customStyle="1" w:styleId="af4">
    <w:name w:val="Информация о версии"/>
    <w:basedOn w:val="a"/>
    <w:next w:val="a"/>
    <w:uiPriority w:val="99"/>
    <w:rsid w:val="00140BB4"/>
    <w:pPr>
      <w:widowControl w:val="0"/>
      <w:autoSpaceDE w:val="0"/>
      <w:autoSpaceDN w:val="0"/>
      <w:adjustRightInd w:val="0"/>
      <w:jc w:val="both"/>
    </w:pPr>
    <w:rPr>
      <w:rFonts w:ascii="Arial" w:hAnsi="Arial" w:cs="Arial"/>
      <w:color w:val="000080"/>
    </w:rPr>
  </w:style>
  <w:style w:type="character" w:styleId="af5">
    <w:name w:val="Hyperlink"/>
    <w:rsid w:val="00140BB4"/>
    <w:rPr>
      <w:color w:val="0000FF"/>
      <w:u w:val="single"/>
    </w:rPr>
  </w:style>
  <w:style w:type="paragraph" w:customStyle="1" w:styleId="af6">
    <w:name w:val="Таблицы (моноширинный)"/>
    <w:basedOn w:val="a"/>
    <w:next w:val="a"/>
    <w:uiPriority w:val="99"/>
    <w:rsid w:val="00140BB4"/>
    <w:pPr>
      <w:widowControl w:val="0"/>
      <w:autoSpaceDE w:val="0"/>
      <w:autoSpaceDN w:val="0"/>
      <w:adjustRightInd w:val="0"/>
      <w:jc w:val="both"/>
    </w:pPr>
    <w:rPr>
      <w:rFonts w:ascii="Courier New" w:hAnsi="Courier New" w:cs="Courier New"/>
      <w:sz w:val="20"/>
      <w:szCs w:val="20"/>
    </w:rPr>
  </w:style>
  <w:style w:type="paragraph" w:customStyle="1" w:styleId="ConsPlusTitle">
    <w:name w:val="ConsPlusTitle"/>
    <w:rsid w:val="00140BB4"/>
    <w:pPr>
      <w:widowControl w:val="0"/>
      <w:autoSpaceDE w:val="0"/>
      <w:autoSpaceDN w:val="0"/>
      <w:adjustRightInd w:val="0"/>
      <w:spacing w:after="0" w:line="240" w:lineRule="auto"/>
    </w:pPr>
    <w:rPr>
      <w:rFonts w:ascii="Calibri" w:eastAsia="Calibri" w:hAnsi="Calibri" w:cs="Calibri"/>
      <w:b/>
      <w:bCs/>
      <w:lang w:eastAsia="ru-RU"/>
    </w:rPr>
  </w:style>
  <w:style w:type="paragraph" w:customStyle="1" w:styleId="ConsPlusNonformat">
    <w:name w:val="ConsPlusNonformat"/>
    <w:rsid w:val="00140BB4"/>
    <w:pPr>
      <w:widowControl w:val="0"/>
      <w:autoSpaceDE w:val="0"/>
      <w:autoSpaceDN w:val="0"/>
      <w:adjustRightInd w:val="0"/>
      <w:spacing w:after="0" w:line="240" w:lineRule="auto"/>
    </w:pPr>
    <w:rPr>
      <w:rFonts w:ascii="Courier New" w:eastAsia="Calibri" w:hAnsi="Courier New" w:cs="Times New Roman"/>
      <w:sz w:val="20"/>
      <w:szCs w:val="20"/>
      <w:lang w:eastAsia="ru-RU"/>
    </w:rPr>
  </w:style>
  <w:style w:type="character" w:customStyle="1" w:styleId="af7">
    <w:name w:val="Гипертекстовая ссылка"/>
    <w:basedOn w:val="a0"/>
    <w:uiPriority w:val="99"/>
    <w:rsid w:val="00140BB4"/>
    <w:rPr>
      <w:rFonts w:cs="Times New Roman"/>
      <w:b/>
      <w:bCs/>
      <w:color w:val="008000"/>
      <w:sz w:val="30"/>
      <w:szCs w:val="30"/>
    </w:rPr>
  </w:style>
  <w:style w:type="character" w:customStyle="1" w:styleId="af8">
    <w:name w:val="Цветовое выделение"/>
    <w:rsid w:val="00140BB4"/>
    <w:rPr>
      <w:b/>
      <w:bCs/>
      <w:color w:val="000080"/>
    </w:rPr>
  </w:style>
  <w:style w:type="paragraph" w:styleId="af9">
    <w:name w:val="footnote text"/>
    <w:basedOn w:val="a"/>
    <w:link w:val="afa"/>
    <w:rsid w:val="00140BB4"/>
    <w:rPr>
      <w:rFonts w:eastAsia="Calibri"/>
      <w:sz w:val="20"/>
      <w:szCs w:val="20"/>
    </w:rPr>
  </w:style>
  <w:style w:type="character" w:customStyle="1" w:styleId="afa">
    <w:name w:val="Текст сноски Знак"/>
    <w:basedOn w:val="a0"/>
    <w:link w:val="af9"/>
    <w:rsid w:val="00140BB4"/>
    <w:rPr>
      <w:rFonts w:ascii="Times New Roman" w:eastAsia="Calibri" w:hAnsi="Times New Roman" w:cs="Times New Roman"/>
      <w:sz w:val="20"/>
      <w:szCs w:val="20"/>
      <w:lang w:eastAsia="ru-RU"/>
    </w:rPr>
  </w:style>
  <w:style w:type="character" w:styleId="afb">
    <w:name w:val="footnote reference"/>
    <w:basedOn w:val="a0"/>
    <w:rsid w:val="00140BB4"/>
    <w:rPr>
      <w:rFonts w:cs="Times New Roman"/>
      <w:vertAlign w:val="superscript"/>
    </w:rPr>
  </w:style>
  <w:style w:type="character" w:styleId="afc">
    <w:name w:val="line number"/>
    <w:basedOn w:val="a0"/>
    <w:uiPriority w:val="99"/>
    <w:semiHidden/>
    <w:unhideWhenUsed/>
    <w:rsid w:val="00946227"/>
  </w:style>
  <w:style w:type="character" w:styleId="afd">
    <w:name w:val="annotation reference"/>
    <w:basedOn w:val="a0"/>
    <w:unhideWhenUsed/>
    <w:rsid w:val="00830965"/>
    <w:rPr>
      <w:sz w:val="16"/>
      <w:szCs w:val="16"/>
    </w:rPr>
  </w:style>
  <w:style w:type="paragraph" w:styleId="afe">
    <w:name w:val="annotation text"/>
    <w:basedOn w:val="a"/>
    <w:link w:val="aff"/>
    <w:unhideWhenUsed/>
    <w:rsid w:val="00830965"/>
    <w:rPr>
      <w:sz w:val="20"/>
      <w:szCs w:val="20"/>
    </w:rPr>
  </w:style>
  <w:style w:type="character" w:customStyle="1" w:styleId="aff">
    <w:name w:val="Текст примечания Знак"/>
    <w:basedOn w:val="a0"/>
    <w:link w:val="afe"/>
    <w:rsid w:val="00830965"/>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830965"/>
    <w:rPr>
      <w:b/>
      <w:bCs/>
    </w:rPr>
  </w:style>
  <w:style w:type="character" w:customStyle="1" w:styleId="aff1">
    <w:name w:val="Тема примечания Знак"/>
    <w:basedOn w:val="aff"/>
    <w:link w:val="aff0"/>
    <w:uiPriority w:val="99"/>
    <w:semiHidden/>
    <w:rsid w:val="00830965"/>
    <w:rPr>
      <w:rFonts w:ascii="Times New Roman" w:eastAsia="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arant.krasnodar.ru/document?id=10800200&amp;sub=20001"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arant.krasnodar.ru/document?id=10800200&amp;sub=20001" TargetMode="Externa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6ED64-B1B9-4E60-BAE0-9778CB97A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27</Pages>
  <Words>7632</Words>
  <Characters>43504</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Варавина</dc:creator>
  <cp:lastModifiedBy>Варавина</cp:lastModifiedBy>
  <cp:revision>117</cp:revision>
  <cp:lastPrinted>2016-08-09T04:47:00Z</cp:lastPrinted>
  <dcterms:created xsi:type="dcterms:W3CDTF">2014-10-03T07:01:00Z</dcterms:created>
  <dcterms:modified xsi:type="dcterms:W3CDTF">2016-08-29T05:59:00Z</dcterms:modified>
</cp:coreProperties>
</file>